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86E87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65B" w:rsidRPr="00686E87" w:rsidRDefault="0059741A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3. </w:t>
      </w:r>
      <w:r w:rsidR="00466927" w:rsidRPr="00D4365E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4365E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AD7CE2">
        <w:rPr>
          <w:rFonts w:ascii="Times New Roman" w:hAnsi="Times New Roman"/>
          <w:sz w:val="24"/>
          <w:szCs w:val="24"/>
        </w:rPr>
        <w:t xml:space="preserve"> </w:t>
      </w:r>
      <w:r w:rsidR="0067065B">
        <w:rPr>
          <w:rFonts w:ascii="Times New Roman" w:hAnsi="Times New Roman"/>
          <w:sz w:val="24"/>
          <w:szCs w:val="24"/>
        </w:rPr>
        <w:t xml:space="preserve">- </w:t>
      </w:r>
      <w:r w:rsidR="0067065B" w:rsidRPr="0067065B">
        <w:rPr>
          <w:rFonts w:ascii="Times New Roman" w:hAnsi="Times New Roman"/>
          <w:b/>
          <w:sz w:val="24"/>
          <w:szCs w:val="24"/>
          <w:u w:val="single"/>
        </w:rPr>
        <w:t xml:space="preserve">выполнение </w:t>
      </w:r>
      <w:r w:rsidR="00686E87">
        <w:rPr>
          <w:rFonts w:ascii="Times New Roman" w:hAnsi="Times New Roman"/>
          <w:b/>
          <w:sz w:val="24"/>
          <w:szCs w:val="24"/>
          <w:u w:val="single"/>
        </w:rPr>
        <w:t xml:space="preserve">работ </w:t>
      </w:r>
      <w:r w:rsidR="00686E87" w:rsidRPr="00686E87">
        <w:rPr>
          <w:rFonts w:ascii="Times New Roman" w:hAnsi="Times New Roman"/>
          <w:b/>
          <w:sz w:val="24"/>
          <w:szCs w:val="24"/>
          <w:u w:val="single"/>
        </w:rPr>
        <w:t xml:space="preserve">текущего ремонта </w:t>
      </w:r>
      <w:r w:rsidR="000C19E0">
        <w:rPr>
          <w:rFonts w:ascii="Times New Roman" w:hAnsi="Times New Roman"/>
          <w:b/>
          <w:sz w:val="24"/>
          <w:szCs w:val="24"/>
          <w:u w:val="single"/>
        </w:rPr>
        <w:t xml:space="preserve">санузлов 3-го этажа Дятьковского филиала </w:t>
      </w:r>
      <w:r w:rsidR="00686E87" w:rsidRPr="00686E87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имени Героя Советского Союза М.А.Афанасьева» расположенного по адресу: Брянская обл., г. </w:t>
      </w:r>
      <w:r w:rsidR="000C19E0">
        <w:rPr>
          <w:rFonts w:ascii="Times New Roman" w:hAnsi="Times New Roman"/>
          <w:b/>
          <w:sz w:val="24"/>
          <w:szCs w:val="24"/>
          <w:u w:val="single"/>
        </w:rPr>
        <w:t>Дятьково</w:t>
      </w:r>
      <w:r w:rsidR="00686E87" w:rsidRPr="00686E87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 w:rsidR="000C19E0">
        <w:rPr>
          <w:rFonts w:ascii="Times New Roman" w:hAnsi="Times New Roman"/>
          <w:b/>
          <w:sz w:val="24"/>
          <w:szCs w:val="24"/>
          <w:u w:val="single"/>
        </w:rPr>
        <w:t>Карла Маркса</w:t>
      </w:r>
      <w:r w:rsidR="00686E87" w:rsidRPr="00686E87">
        <w:rPr>
          <w:rFonts w:ascii="Times New Roman" w:hAnsi="Times New Roman"/>
          <w:b/>
          <w:sz w:val="24"/>
          <w:szCs w:val="24"/>
          <w:u w:val="single"/>
        </w:rPr>
        <w:t xml:space="preserve"> д.7</w:t>
      </w:r>
      <w:r w:rsidR="000C19E0">
        <w:rPr>
          <w:rFonts w:ascii="Times New Roman" w:hAnsi="Times New Roman"/>
          <w:b/>
          <w:sz w:val="24"/>
          <w:szCs w:val="24"/>
          <w:u w:val="single"/>
        </w:rPr>
        <w:t>-А</w:t>
      </w:r>
      <w:r w:rsidR="0067065B"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CB1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г. </w:t>
      </w:r>
      <w:r w:rsidR="000C19E0">
        <w:rPr>
          <w:rFonts w:ascii="Times New Roman" w:hAnsi="Times New Roman"/>
          <w:b/>
          <w:sz w:val="24"/>
          <w:szCs w:val="24"/>
          <w:u w:val="single"/>
        </w:rPr>
        <w:t>Дятьково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, ул. Карла Маркса, дом </w:t>
      </w:r>
      <w:r w:rsidR="00BE4782">
        <w:rPr>
          <w:rFonts w:ascii="Times New Roman" w:hAnsi="Times New Roman"/>
          <w:b/>
          <w:sz w:val="24"/>
          <w:szCs w:val="24"/>
          <w:u w:val="single"/>
        </w:rPr>
        <w:t>7-А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.  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E95771" w:rsidRPr="00D4365E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</w:t>
      </w:r>
      <w:r w:rsidR="0067065B" w:rsidRPr="00D4365E">
        <w:rPr>
          <w:rFonts w:ascii="Times New Roman" w:hAnsi="Times New Roman"/>
          <w:sz w:val="24"/>
          <w:szCs w:val="24"/>
        </w:rPr>
        <w:t xml:space="preserve">выполнения работ </w:t>
      </w:r>
      <w:r w:rsidRPr="00D4365E">
        <w:rPr>
          <w:rFonts w:ascii="Times New Roman" w:hAnsi="Times New Roman"/>
          <w:sz w:val="24"/>
          <w:szCs w:val="24"/>
        </w:rPr>
        <w:t xml:space="preserve"> – </w:t>
      </w:r>
      <w:r w:rsidR="00BE4782" w:rsidRPr="00BE4782">
        <w:rPr>
          <w:rFonts w:ascii="Times New Roman" w:hAnsi="Times New Roman"/>
          <w:b/>
          <w:sz w:val="24"/>
          <w:szCs w:val="24"/>
          <w:u w:val="single"/>
        </w:rPr>
        <w:t xml:space="preserve">с момента подписания договора </w:t>
      </w:r>
      <w:r w:rsidR="00C9727C" w:rsidRPr="00BE4782">
        <w:rPr>
          <w:rFonts w:ascii="Times New Roman" w:hAnsi="Times New Roman"/>
          <w:b/>
          <w:sz w:val="24"/>
          <w:szCs w:val="24"/>
          <w:u w:val="single"/>
        </w:rPr>
        <w:t>до</w:t>
      </w:r>
      <w:r w:rsidR="00C9727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C0267">
        <w:rPr>
          <w:rFonts w:ascii="Times New Roman" w:hAnsi="Times New Roman"/>
          <w:b/>
          <w:sz w:val="24"/>
          <w:szCs w:val="24"/>
          <w:u w:val="single"/>
        </w:rPr>
        <w:t>06</w:t>
      </w:r>
      <w:r w:rsidR="00C9727C">
        <w:rPr>
          <w:rFonts w:ascii="Times New Roman" w:hAnsi="Times New Roman"/>
          <w:b/>
          <w:sz w:val="24"/>
          <w:szCs w:val="24"/>
          <w:u w:val="single"/>
        </w:rPr>
        <w:t xml:space="preserve"> июля</w:t>
      </w:r>
      <w:r w:rsidR="00686E87">
        <w:rPr>
          <w:rFonts w:ascii="Times New Roman" w:hAnsi="Times New Roman"/>
          <w:b/>
          <w:sz w:val="24"/>
          <w:szCs w:val="24"/>
          <w:u w:val="single"/>
        </w:rPr>
        <w:t xml:space="preserve"> 2020 года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95771" w:rsidRPr="00661B00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5</w:t>
      </w:r>
      <w:r w:rsidR="00E95771" w:rsidRPr="00D4365E">
        <w:rPr>
          <w:rFonts w:ascii="Times New Roman" w:hAnsi="Times New Roman"/>
          <w:sz w:val="24"/>
          <w:szCs w:val="24"/>
        </w:rPr>
        <w:t xml:space="preserve">.Сведения </w:t>
      </w:r>
      <w:r w:rsidRPr="00D4365E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 w:rsidRPr="00D4365E">
        <w:rPr>
          <w:rFonts w:ascii="Times New Roman" w:hAnsi="Times New Roman"/>
          <w:sz w:val="24"/>
          <w:szCs w:val="24"/>
        </w:rPr>
        <w:t xml:space="preserve">) </w:t>
      </w:r>
      <w:r w:rsidR="00AC0267">
        <w:rPr>
          <w:rFonts w:ascii="Times New Roman" w:hAnsi="Times New Roman"/>
          <w:b/>
          <w:sz w:val="24"/>
          <w:szCs w:val="24"/>
          <w:u w:val="single"/>
        </w:rPr>
        <w:t>316 985,60</w:t>
      </w:r>
      <w:r w:rsidR="00132C05"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средств в качестве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Default="001F2A9D" w:rsidP="00661B00">
      <w:pPr>
        <w:pStyle w:val="Default"/>
        <w:ind w:firstLine="709"/>
        <w:jc w:val="both"/>
        <w:rPr>
          <w:b/>
          <w:u w:val="single"/>
        </w:rPr>
      </w:pPr>
      <w:r w:rsidRPr="00301913">
        <w:t>2. 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 w:rsidRPr="008163E4">
        <w:rPr>
          <w:b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r w:rsidRPr="008163E4">
        <w:rPr>
          <w:b/>
          <w:u w:val="single"/>
          <w:lang w:val="en-US"/>
        </w:rPr>
        <w:t>profl</w:t>
      </w:r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r w:rsidRPr="008163E4">
        <w:rPr>
          <w:b/>
          <w:u w:val="single"/>
          <w:lang w:val="en-US"/>
        </w:rPr>
        <w:t>ru</w:t>
      </w:r>
      <w:r w:rsidRPr="008163E4">
        <w:rPr>
          <w:b/>
          <w:u w:val="single"/>
        </w:rPr>
        <w:t>, тел. 8 (4832) 28-27-20.</w:t>
      </w:r>
    </w:p>
    <w:p w:rsidR="00D4365E" w:rsidRPr="008163E4" w:rsidRDefault="00D4365E" w:rsidP="00661B00">
      <w:pPr>
        <w:pStyle w:val="Default"/>
        <w:ind w:firstLine="709"/>
        <w:jc w:val="both"/>
        <w:rPr>
          <w:b/>
          <w:u w:val="single"/>
        </w:rPr>
      </w:pPr>
    </w:p>
    <w:p w:rsidR="006D4E2F" w:rsidRPr="00686E87" w:rsidRDefault="006D4E2F" w:rsidP="006D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выполнение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работ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текущего ремонта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санузлов 3-го этажа Дятьковского филиала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имени Героя Советского Союза М.А.Афанасьева» расположенного по адресу: Брянская обл., г. </w:t>
      </w:r>
      <w:r>
        <w:rPr>
          <w:rFonts w:ascii="Times New Roman" w:hAnsi="Times New Roman"/>
          <w:b/>
          <w:sz w:val="24"/>
          <w:szCs w:val="24"/>
          <w:u w:val="single"/>
        </w:rPr>
        <w:t>Дятьково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>
        <w:rPr>
          <w:rFonts w:ascii="Times New Roman" w:hAnsi="Times New Roman"/>
          <w:b/>
          <w:sz w:val="24"/>
          <w:szCs w:val="24"/>
          <w:u w:val="single"/>
        </w:rPr>
        <w:t>Карла Маркса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 д.7</w:t>
      </w:r>
      <w:r>
        <w:rPr>
          <w:rFonts w:ascii="Times New Roman" w:hAnsi="Times New Roman"/>
          <w:b/>
          <w:sz w:val="24"/>
          <w:szCs w:val="24"/>
          <w:u w:val="single"/>
        </w:rPr>
        <w:t>-А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D4E2F" w:rsidRPr="0067065B" w:rsidRDefault="006D4E2F" w:rsidP="006D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E2F" w:rsidRDefault="006D4E2F" w:rsidP="006D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г. </w:t>
      </w:r>
      <w:r>
        <w:rPr>
          <w:rFonts w:ascii="Times New Roman" w:hAnsi="Times New Roman"/>
          <w:b/>
          <w:sz w:val="24"/>
          <w:szCs w:val="24"/>
          <w:u w:val="single"/>
        </w:rPr>
        <w:t>Дятьково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, ул. Карла Маркса, дом </w:t>
      </w:r>
      <w:r w:rsidR="00BE4782">
        <w:rPr>
          <w:rFonts w:ascii="Times New Roman" w:hAnsi="Times New Roman"/>
          <w:b/>
          <w:sz w:val="24"/>
          <w:szCs w:val="24"/>
          <w:u w:val="single"/>
        </w:rPr>
        <w:t>7-А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.  </w:t>
      </w:r>
    </w:p>
    <w:p w:rsidR="006D4E2F" w:rsidRPr="0067065B" w:rsidRDefault="006D4E2F" w:rsidP="006D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6D4E2F" w:rsidRDefault="006D4E2F" w:rsidP="006D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выполнения работ  – </w:t>
      </w:r>
      <w:r w:rsidR="00BE4782" w:rsidRPr="00BE4782">
        <w:rPr>
          <w:rFonts w:ascii="Times New Roman" w:hAnsi="Times New Roman"/>
          <w:b/>
          <w:sz w:val="24"/>
          <w:szCs w:val="24"/>
          <w:u w:val="single"/>
        </w:rPr>
        <w:t>с момента подписания договора до</w:t>
      </w:r>
      <w:r w:rsidR="00BE478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C0267">
        <w:rPr>
          <w:rFonts w:ascii="Times New Roman" w:hAnsi="Times New Roman"/>
          <w:b/>
          <w:sz w:val="24"/>
          <w:szCs w:val="24"/>
          <w:u w:val="single"/>
        </w:rPr>
        <w:t>06</w:t>
      </w:r>
      <w:r w:rsidR="00BE4782">
        <w:rPr>
          <w:rFonts w:ascii="Times New Roman" w:hAnsi="Times New Roman"/>
          <w:b/>
          <w:sz w:val="24"/>
          <w:szCs w:val="24"/>
          <w:u w:val="single"/>
        </w:rPr>
        <w:t xml:space="preserve"> июля 2020 года</w:t>
      </w:r>
      <w:r w:rsidR="00BE4782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E4782" w:rsidRPr="00661B00" w:rsidRDefault="00BE4782" w:rsidP="006D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D4E2F" w:rsidRDefault="006D4E2F" w:rsidP="006D4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 w:rsidR="00AC0267">
        <w:rPr>
          <w:rFonts w:ascii="Times New Roman" w:hAnsi="Times New Roman"/>
          <w:b/>
          <w:sz w:val="24"/>
          <w:szCs w:val="24"/>
          <w:u w:val="single"/>
        </w:rPr>
        <w:t>316 985,60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686E87" w:rsidRDefault="00686E87" w:rsidP="009D3BB6">
      <w:pPr>
        <w:spacing w:after="0" w:line="240" w:lineRule="auto"/>
        <w:ind w:firstLine="709"/>
        <w:jc w:val="both"/>
        <w:outlineLvl w:val="1"/>
      </w:pPr>
    </w:p>
    <w:p w:rsidR="00D43076" w:rsidRDefault="001F2A9D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686E87">
        <w:rPr>
          <w:rFonts w:ascii="Times New Roman" w:hAnsi="Times New Roman"/>
          <w:sz w:val="24"/>
          <w:szCs w:val="24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AD7CE2">
        <w:rPr>
          <w:rFonts w:ascii="Times New Roman" w:hAnsi="Times New Roman"/>
          <w:sz w:val="24"/>
        </w:rPr>
        <w:t xml:space="preserve"> </w:t>
      </w:r>
      <w:r w:rsidR="00686E87" w:rsidRPr="00686E87">
        <w:rPr>
          <w:rFonts w:ascii="Times New Roman" w:hAnsi="Times New Roman"/>
          <w:b/>
          <w:sz w:val="24"/>
          <w:u w:val="single"/>
        </w:rPr>
        <w:t>Безналичный платеж на счет Подрядчика</w:t>
      </w:r>
      <w:r w:rsidR="00686E87">
        <w:rPr>
          <w:rFonts w:ascii="Times New Roman" w:hAnsi="Times New Roman"/>
          <w:sz w:val="24"/>
        </w:rPr>
        <w:t xml:space="preserve"> </w:t>
      </w:r>
      <w:r w:rsidR="00686E87">
        <w:rPr>
          <w:rFonts w:ascii="Times New Roman" w:hAnsi="Times New Roman"/>
          <w:b/>
          <w:sz w:val="24"/>
          <w:szCs w:val="24"/>
          <w:u w:val="single"/>
        </w:rPr>
        <w:t>не позднее 25 декабря 2020 года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865DFD" w:rsidRPr="00C413E4" w:rsidRDefault="00865DFD" w:rsidP="009D3BB6">
      <w:pPr>
        <w:spacing w:after="0" w:line="240" w:lineRule="auto"/>
        <w:ind w:firstLine="709"/>
        <w:jc w:val="both"/>
        <w:outlineLvl w:val="1"/>
      </w:pPr>
    </w:p>
    <w:p w:rsidR="001F2A9D" w:rsidRDefault="001F2A9D" w:rsidP="00EE71FE">
      <w:pPr>
        <w:pStyle w:val="Default"/>
        <w:ind w:firstLine="709"/>
        <w:jc w:val="both"/>
        <w:rPr>
          <w:b/>
          <w:szCs w:val="21"/>
          <w:u w:val="single"/>
        </w:rPr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AD7CE2">
        <w:t xml:space="preserve"> </w:t>
      </w:r>
      <w:r w:rsidR="008E0296">
        <w:rPr>
          <w:b/>
          <w:szCs w:val="21"/>
          <w:u w:val="single"/>
        </w:rPr>
        <w:t>сметный метод</w:t>
      </w:r>
      <w:r w:rsidR="00865DFD">
        <w:rPr>
          <w:b/>
          <w:szCs w:val="21"/>
          <w:u w:val="single"/>
        </w:rPr>
        <w:t>.</w:t>
      </w:r>
    </w:p>
    <w:p w:rsidR="00865DFD" w:rsidRPr="00C413E4" w:rsidRDefault="00865DFD" w:rsidP="00EE71FE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="00AD7CE2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67065B" w:rsidRPr="00C413E4" w:rsidRDefault="0067065B" w:rsidP="001F2A9D">
      <w:pPr>
        <w:pStyle w:val="Default"/>
        <w:ind w:firstLine="709"/>
        <w:jc w:val="both"/>
      </w:pPr>
    </w:p>
    <w:p w:rsidR="00661B00" w:rsidRPr="00D4365E" w:rsidRDefault="001F2A9D" w:rsidP="006706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9. 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Заказчика:</w:t>
      </w:r>
      <w:r w:rsidR="00AD7CE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И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 xml:space="preserve">сполнитель обязан осуществить работу по Договору в соответствии с требованиями СНиП, ГОСТ, </w:t>
      </w:r>
      <w:r w:rsidR="008E0296">
        <w:rPr>
          <w:rFonts w:ascii="Times New Roman" w:hAnsi="Times New Roman"/>
          <w:b/>
          <w:sz w:val="24"/>
          <w:szCs w:val="24"/>
          <w:u w:val="single"/>
        </w:rPr>
        <w:t>в соответствии с локальным сметным расчетом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61B00" w:rsidRDefault="00661B00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Default="00301913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Pr="008E0296" w:rsidRDefault="008E0296" w:rsidP="008E0296">
      <w:pPr>
        <w:pStyle w:val="1"/>
        <w:keepLines/>
        <w:suppressLineNumbers/>
        <w:suppressAutoHyphens/>
        <w:spacing w:before="0" w:after="0"/>
        <w:ind w:left="567"/>
      </w:pPr>
      <w:bookmarkStart w:id="0" w:name="_Toc451270364"/>
      <w:bookmarkStart w:id="1" w:name="_Toc451270365"/>
      <w:r w:rsidRPr="008E0296">
        <w:lastRenderedPageBreak/>
        <w:t>ПРОЕКТ ДОГОВОРА</w:t>
      </w:r>
    </w:p>
    <w:bookmarkEnd w:id="0"/>
    <w:bookmarkEnd w:id="1"/>
    <w:p w:rsidR="008E0296" w:rsidRPr="008E0296" w:rsidRDefault="008E0296" w:rsidP="008E0296">
      <w:pPr>
        <w:keepNext/>
        <w:keepLines/>
        <w:suppressLineNumbers/>
        <w:tabs>
          <w:tab w:val="left" w:pos="1620"/>
        </w:tabs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г. Брянск                                                                                                    «___ »__________2020 г. 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620"/>
        </w:tabs>
        <w:ind w:left="0" w:right="0"/>
        <w:jc w:val="both"/>
        <w:rPr>
          <w:sz w:val="24"/>
          <w:szCs w:val="24"/>
        </w:rPr>
      </w:pP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7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Государственное автономное профессиональное образовательное учреждение «Брянский техникум энергомашиностроения и радиоэлектроники имени Героя Советского Союза М.А. Афанасьева», именуемое в дальнейшем «Заказчик», в лице директора Кравченко Сергея Михайловича, действующей на основании Устава, с одной стороны, и ________________ в лице _____________, действующего на основании __________, именуемое в дальнейшем Подрядчик, с другой стороны, в дальнейшем именуемые Стороны, по результатам запроса предложений в электронной форме, номер извещения закупки: ___________________________________________,заключили настоящий Договор подряда (далее – Договор) о нижеследующем: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Акт о приемке выполненных работ (форма № КС-2), Справка о стоимости выполненных работ и затрат (форма № КС-3) – документы, применяемые для приемки выполненных Подрядчиком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Акт о выявленных недостатках - документ, составляемый в порядке, предусмотренном Договором,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Подрядчиком. В Акте также делается отметка о фактическом устранении Подрядчиком недостатков или их устранении за счет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Гарантийный срок – срок, исчисляющийся с даты подписания Заказчиком последнего Акта о приемке выполненных работ (форма № КС-2) и Справки о стоимости выполненных работ и затрат (форма № КС-3), в течение которого Подрядчик устраняет в соответствии с условиями Договора своими и/или привлеченными силами и за свой счет все выявленные дефекты, связанные с выполнением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Работы – весь объем работ, соответствующий условиям Договора, приложениям к нему, положениям действующих в Российской Федерации нормативных документов и правил, подлежащих выполнению Подрядчиком, включая ремонтно-строительные, монтажные, пусконаладочные работы. 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Качество работ (качество исполнения работ) – соответствие выполняемых работ требованиям, предъявляемым Договором и положениями действующих в Российской Федерации нормативных документов и правил к уровню качества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Недостатки - допущенные отступления от требований, предусмотренных в Договоре, а также от строительных норм и правил, действующих в Российской Федерации.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На условиях настоящего Договора Подрядчик обязуется по заданию Заказчика </w:t>
      </w:r>
      <w:r w:rsidRPr="008E0296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 </w:t>
      </w:r>
      <w:r w:rsidRPr="008E0296">
        <w:rPr>
          <w:rFonts w:ascii="Times New Roman" w:hAnsi="Times New Roman"/>
          <w:sz w:val="24"/>
          <w:szCs w:val="24"/>
        </w:rPr>
        <w:t>в соответствии с Локальной сметой (приложение № 1 к настоящему Договору) собственными силами и средствами, из своих материалов или с использованием привлеченных третьих лиц, в соответствии с условиями настоящего Договора. Подрядчик обязуется сдать в установленном порядке результат работ Заказчику, а Заказчик обязуется принять и оплатить стоимость работ,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>выполненных Подрядчиком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>надлежащим образом.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материалы и оборудование, используемые Подрядчиком для выполнения работ по настоящему Договору, должны иметь соответствующие сертификаты, технические паспорта и другие документы, удостоверяющие их качество.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-142"/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СРОК ВЫПОЛНЕНИЯ РАБОТ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Работы, указанные в п. 2.1 настоящего Договора, выполняются в сроки:  </w:t>
      </w:r>
    </w:p>
    <w:p w:rsidR="008E0296" w:rsidRPr="008E0296" w:rsidRDefault="008E0296" w:rsidP="008E0296">
      <w:pPr>
        <w:keepNext/>
        <w:keepLines/>
        <w:numPr>
          <w:ilvl w:val="2"/>
          <w:numId w:val="8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Срок выполнения работ: не позднее </w:t>
      </w:r>
      <w:r w:rsidR="00AC0267">
        <w:rPr>
          <w:rFonts w:ascii="Times New Roman" w:hAnsi="Times New Roman"/>
          <w:sz w:val="24"/>
          <w:szCs w:val="24"/>
        </w:rPr>
        <w:t>06</w:t>
      </w:r>
      <w:r w:rsidRPr="008E0296">
        <w:rPr>
          <w:rFonts w:ascii="Times New Roman" w:hAnsi="Times New Roman"/>
          <w:sz w:val="24"/>
          <w:szCs w:val="24"/>
        </w:rPr>
        <w:t xml:space="preserve"> июля 2020 года. 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Дата, определенная в п. 3.1.1 настоящего Договора, является исходной для определения имущественных санкций к Подрядчику в случае нарушения им сроков выполнения работ.</w:t>
      </w:r>
    </w:p>
    <w:p w:rsidR="008E0296" w:rsidRPr="008E0296" w:rsidRDefault="008E0296" w:rsidP="008E0296">
      <w:pPr>
        <w:keepNext/>
        <w:keepLines/>
        <w:numPr>
          <w:ilvl w:val="0"/>
          <w:numId w:val="11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ЦЕНА ДОГОВОРА И ПОРЯДОК РАСЧЕТОВ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>Цена настоящего Договора устанавливается в соответствии с Локальной сметой (приложение № 1 к настоящему Договору) и составляет __________ (_________) руб. __ коп., в том числе НДС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2"/>
      </w:r>
      <w:r w:rsidRPr="008E0296">
        <w:rPr>
          <w:rFonts w:ascii="Times New Roman" w:hAnsi="Times New Roman"/>
          <w:sz w:val="24"/>
          <w:szCs w:val="24"/>
        </w:rPr>
        <w:t>20% — ____________ (__________) руб. __ коп.</w:t>
      </w: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Цена настоящего Договора включает: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оплату Подрядчиком налогов, сборов и других платежей, предусмотренных действующим законодательством Российской Федерации;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 Подрядчика на производство строительно-монтажных работ с учетом стоимости материалов, конструкций, изделий, систем и оборудования;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затраты, связанные с мобилизацией строительной техники и персонала Подрядчика, доставкой материалов, изделий, конструкций и оборудования, необходимых для производства работ, и их демобилизацией после окончания работ, или в случае прекращения действия настоящего Договора;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 на вывоз мусора и утилизацию отходов, транспортные расходы, содержание и уборку строительной площадки;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затраты, напрямую не упомянутые, но необходимые для завершения работ по настоящему Договору.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 xml:space="preserve">4.2. При заключении и исполнении договора возможно изменение условий договора по соглашению сторон. 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>По соглашению между Заказчиком и Поставщиком возможно уменьшение количества товара, предусмотренного Спецификацией, при этом цена единицы товара не подлежит изменению.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>В случае возникновения у Заказчика потребности в большем количестве товара, чем это предусмотрено Спецификацией, Стороны вправе подписать спецификацию на дополнительное количество товара (Дополнительное соглашение), при этом поставка должна осуществляться на условиях настоящего договора, включая цену единицы товара.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  <w:lang w:bidi="ru-RU"/>
        </w:rPr>
        <w:t>Цена договора может быть снижена по соглашению сторон без изменения предусмотренных договором количества товаров, объема работ, услуг и иных условий исполнения договора.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4.3. С целью приемки выполненных работ по настоящему Договору Подрядчик в течении 10 календарных дней после окончания очередного этапа работ,</w:t>
      </w:r>
      <w:r w:rsidR="00AC0267"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 xml:space="preserve">также по окончании выполнения всех работ представляет Заказчику Акт о приемке выполненных работ </w:t>
      </w:r>
      <w:hyperlink r:id="rId8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, Справку о стоимости выполненных работ и затрат </w:t>
      </w:r>
      <w:hyperlink r:id="rId9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Справку (расшифровки) выполненных работ с разбивкой по категориям (приложение № 5 к настоящему Договору). Заказчик в течение 20 (двадцати) календарных дней с момента получения документов рассматривает представленные Подрядчиком документы и в случае наличия замечаний, возвращает их Подрядчику с мотивированным отказом. 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4.4. После приемки работ Заказчиком при отсутствии замечаний, Заказчик подписывает акты в течение 10 (десяти) календарных дней со дня окончания приемки выполненных работ согласно п. 4.2 настоящего Договора и возвращает Подрядчику один экземпляр.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4.5. Заказчик обязуется оплатить Подрядчику фактически выполненные и принятые работы в течение 30 (тридцати) календарных дней с момента подписания акта о приемке выполненных работ.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4.6.</w:t>
      </w:r>
      <w:r w:rsidRPr="008E0296">
        <w:rPr>
          <w:rFonts w:ascii="Times New Roman" w:hAnsi="Times New Roman"/>
          <w:sz w:val="24"/>
          <w:szCs w:val="24"/>
        </w:rPr>
        <w:tab/>
        <w:t>Счет выставляется Подрядчиком на основании подписанных Сторонами Актов о приемке выполненных работ по форме № КС-2, Справки о стоимости выполненных работ и затрат по форме № КС-3 и Справки (расшифровки) выполненных работ с разбивкой по категориям (приложение № 5 к настоящему Договору)  в течение 10 (десяти) рабочих дней с даты их подписания Сторонами.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4.7. Все расчеты между Заказчиком и Подрядчиком осуществляются в рублях Российской Федерации платежными поручениями на расчетный счет Подрядчика, указанный в разделе 20 Договора. Датой платежа считается дата списания денежных средств со счета Заказчика.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4.8. Счета-фактуры предоставляются Подрядчиком Заказчику в соответствии со сроками и порядком, установленными действующим законодательством Российской Федерации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3"/>
      </w:r>
      <w:r w:rsidRPr="008E0296">
        <w:rPr>
          <w:rFonts w:ascii="Times New Roman" w:hAnsi="Times New Roman"/>
          <w:sz w:val="24"/>
          <w:szCs w:val="24"/>
        </w:rPr>
        <w:t>.</w:t>
      </w:r>
    </w:p>
    <w:p w:rsidR="008E0296" w:rsidRPr="008E0296" w:rsidRDefault="008E0296" w:rsidP="008E0296">
      <w:pPr>
        <w:keepNext/>
        <w:keepLines/>
        <w:numPr>
          <w:ilvl w:val="0"/>
          <w:numId w:val="12"/>
        </w:numPr>
        <w:suppressLineNumbers/>
        <w:tabs>
          <w:tab w:val="left" w:pos="0"/>
          <w:tab w:val="left" w:pos="1276"/>
        </w:tabs>
        <w:suppressAutoHyphens/>
        <w:overflowPunct w:val="0"/>
        <w:autoSpaceDE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lastRenderedPageBreak/>
        <w:t>НЕПРЕДВИДЕННЫЕ РАБОТЫ И ЗАТРАТЫ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5.1. Настоящим Договором для Подрядчика предусмотрена возможность компенсации   непредвиденных расходов в размере 2% согласно Локальной смете (приложение № 1 к настоящему Договору) в порядке,  указанном в п. 5.2 Договора.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5.2. Возмещение Подрядчику непредвиденных расходов производится  в размере 2% от суммы актов о приемке выполненных работ по форме КС-2 путем включения данной суммы в акты о приемке выполненных работ по форме КС-2.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5.3. Заказчик в течение 5 (пяти) рабочих дней рассматривает представленную Подрядчиком смету на непредвиденные работы и затем: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а) либо подписывает смету;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б) либо возвращает представленную смету Подрядчику для внесения изменений по замечаниям Заказчика.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наличия замечаний от Заказчика в представленной смете Подрядчик устраняет замечания в течение 5 (пяти) рабочих дней, после чего представляет Заказчику исправленную смету для утверждения.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5.4. К работам Подрядчик приступает только после утверждения сметы Заказчиком.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5.5. Приемка выполненных Подрядчиком непредвиденных работ производится в порядке, предусмотренном для приемки основных работ по настоящему Договору.</w:t>
      </w:r>
    </w:p>
    <w:p w:rsidR="008E0296" w:rsidRPr="008E0296" w:rsidRDefault="008E0296" w:rsidP="008E0296">
      <w:pPr>
        <w:keepNext/>
        <w:keepLines/>
        <w:numPr>
          <w:ilvl w:val="0"/>
          <w:numId w:val="12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ПРАВА И ОБЯЗАННОСТИ ПОДРЯДЧИКА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 окончании выполнения всех работ на Объекте в течение 10 (десяти) календарных дней после фактического окончания работ направить Заказчику заказным письмом или передать под роспись уведомление о выполнении работ и готовности Объекта к сдаче с приложением подписанного Подрядчиком последнего Акта о приемке выполненных работ </w:t>
      </w:r>
      <w:hyperlink r:id="rId10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с приложением Справки о стоимости выполненных работ и затрат </w:t>
      </w:r>
      <w:hyperlink r:id="rId11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а также Справки (расшифровки) выполненных работ с разбивкой по категориям (приложение № 5 к настоящему Договору).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мотивированного отказа Заказчика от приемки работ Подрядчик не позднее 2 (двух) рабочих дней с даты получения отказа обязан явиться к Заказчику для составления двустороннего акта с перечнем доработок и сроков их выполнения. В случае неявки Подрядчика в указанный срок для составления акта Заказчик вправе составить акт в одностороннем порядке.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выполнить все работы, указанные в приложении № 1 к Договору, в объеме и в сроки, предусмотренные настоящим Договором, и сдать выполненные работы Заказчику.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производство работ квалифицированным персоналом, имеющим опыт работ по соответствующей специальности.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надлежащее качество выполнения всех работ.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работ, составления и подписания Актов освидетельствования скрытых работ. Если закрытие работ выполнено без приемки Заказчиком, Подрядчик обязан за свой счет вскрыть и предъявить Заказчику любую указанную Заказчиком часть либо весь объем скрытых работ, с последующим восстановлением вскрытых объемов работ за счет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своевременное устранение недостатков и дефектов, выявленных при приемке работ и в течение гарантийного срока эксплуатации Объекта.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выполнение необходимых мероприятий по технике безопасности и охране окружающей среды.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Подрядчик обязан обеспечить содержание, уборку строительной площадки и в течение пяти дней с момента подписания последнего Акта о приемке выполненных работ </w:t>
      </w:r>
      <w:hyperlink r:id="rId12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о стоимости выполненных работ и затрат </w:t>
      </w:r>
      <w:hyperlink r:id="rId13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освободить Объект.</w:t>
      </w:r>
    </w:p>
    <w:p w:rsidR="008E0296" w:rsidRPr="008E0296" w:rsidRDefault="008E0296" w:rsidP="008E0296">
      <w:pPr>
        <w:keepNext/>
        <w:keepLines/>
        <w:numPr>
          <w:ilvl w:val="1"/>
          <w:numId w:val="10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вправе привлекать к исполнению настоящего Договора субподрядчиков. Подрядчик, который привлек к исполнению субподрядчиков, несет перед Заказчиком ответственность по настоящему Договору в полном объеме и в случае нарушения своих обязательств перед Заказчиком не вправе ссылаться на нарушение субподрядчиком своих обязательств перед Подрядчиком.</w:t>
      </w:r>
    </w:p>
    <w:p w:rsidR="008E0296" w:rsidRPr="008E0296" w:rsidRDefault="008E0296" w:rsidP="008E0296">
      <w:pPr>
        <w:keepNext/>
        <w:keepLines/>
        <w:numPr>
          <w:ilvl w:val="0"/>
          <w:numId w:val="10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lastRenderedPageBreak/>
        <w:t>ПРАВА И ОБЯЗАННОСТИ ЗАКАЗЧИКА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 течение 10 (десяти) календарных дней с даты получения документов, указанных в п. 6.1, обязан с участием Подрядчика обязан осмотреть и принять результат выполненных работ, направить Подрядчику (заказным письмом или передать под роспись) подписанные документы или мотивированный письменный отказ от приемки работ.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обязан оплатить выполненные Подрядчиком работы в размере и в сроки, установленные настоящим Договором.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Заказчик, обнаруживший при осуществлении контроля и надзора за выполнением работ отступления от условий настоящего Договора, которые могут ухудшить качество работ, или иные их недостатки, обязан немедленно заявить об этом Подрядчику (заказным письмом или передать под роспись).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вправе осуществлять контроль и надзор за соответствием объёма, стоимости, качества и сроков выполнения работ условиям настоящего Договора и требованиям действующего законодательства Российской Федерации, не вмешиваясь в оперативную и хозяйственную деятельность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вправе осуществлять входной контроль качества материалов и оборудования, используемых Подрядчиком.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В случае, если качество материалов и оборудования, а также их стоимость не соответствуют требованиям, указанным в приложении № 1к настоящему Договору, он вправе потребовать их замены. В этом случае Подрядчик обязан заменить материалы и/или оборудование своими силами и за свой счет.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случае, если работы выполнены Подрядчиком с недостатками (с отступлением от условий Договора), Заказчик вправе потребовать от Подрядчика по своему усмотрению: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2" w:name="_Toc352774368"/>
      <w:r w:rsidRPr="008E0296">
        <w:rPr>
          <w:rFonts w:ascii="Times New Roman" w:hAnsi="Times New Roman"/>
          <w:sz w:val="24"/>
          <w:szCs w:val="24"/>
        </w:rPr>
        <w:t>- соразмерного уменьшения цены Договора;</w:t>
      </w:r>
      <w:bookmarkEnd w:id="2"/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3" w:name="_Toc352774369"/>
      <w:r w:rsidRPr="008E0296">
        <w:rPr>
          <w:rFonts w:ascii="Times New Roman" w:hAnsi="Times New Roman"/>
          <w:sz w:val="24"/>
          <w:szCs w:val="24"/>
        </w:rPr>
        <w:t>- безвозмездного устранения недостатков в установленный Заказчиком срок;</w:t>
      </w:r>
      <w:bookmarkEnd w:id="3"/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4" w:name="_Toc352774370"/>
      <w:r w:rsidRPr="008E0296">
        <w:rPr>
          <w:rFonts w:ascii="Times New Roman" w:hAnsi="Times New Roman"/>
          <w:sz w:val="24"/>
          <w:szCs w:val="24"/>
        </w:rPr>
        <w:t>- возмещения своих расходов на устранение недостатков.</w:t>
      </w:r>
      <w:bookmarkEnd w:id="4"/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несвоевременного выставления Подрядчиком счета на оплату выполненных работ Заказчик вправе приостановить оплату до момента предоставления Подрядчиком соответствующих документов.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ПРОИЗВОДСТВО</w:t>
      </w:r>
      <w:r w:rsidRPr="008E0296">
        <w:rPr>
          <w:rFonts w:ascii="Times New Roman" w:hAnsi="Times New Roman"/>
          <w:b/>
          <w:bCs/>
          <w:sz w:val="24"/>
          <w:szCs w:val="24"/>
        </w:rPr>
        <w:t xml:space="preserve">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Никакие подлежащие закрытию работы не должны закрываться без разрешения Заказчика и оформления Акта освидетельствования скрытых работ, который составляется в двух экземплярах и подписывается представителями Сторон. Если представитель Заказчика не был информирован о производстве скрытых работ, то Подрядчик за свой счет обязан открыть любую часть скрытых работ согласно указаниям Заказчика, а затем восстановить ее.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0296">
        <w:rPr>
          <w:rFonts w:ascii="Times New Roman" w:hAnsi="Times New Roman"/>
          <w:bCs/>
          <w:sz w:val="24"/>
          <w:szCs w:val="24"/>
        </w:rPr>
        <w:t xml:space="preserve">В случае, если Заказчиком будут обнаружены некачественно выполненные работы, то Подрядчик обязан своими силами и за свой счет в согласованные Сторонами сроки переделать эти работы для обеспечения их надлежащего качества. В случае если Подрядчик в согласованные Сторонами сроки не устранит некачественно выполненные работы, то Заказчику предоставляется право самостоятельно или с привлечением третьих лиц переделать некачественно выполненные работы. </w:t>
      </w:r>
    </w:p>
    <w:p w:rsidR="008E0296" w:rsidRPr="008E0296" w:rsidRDefault="008E0296" w:rsidP="008E0296">
      <w:pPr>
        <w:keepNext/>
        <w:keepLines/>
        <w:suppressLineNumbers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расходы, связанные с переделкой некачественных работ, несет Подрядчик. Заказчик вправе удержать сумму этих расходов из любых причитающихся Подрядчику средств, с отражением данного факта в платежных документах и актах.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ПОРЯДОК СДАЧИ И ПРИЕМКИ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производят оформление первичных документов  по Акту о приемке выполненных работ (форма КС-2) и Справке о стоимости выполненных работ и затрат  (форма КС-3) в соответствии с п. 4.2 настоящего Договора, которыми фиксируют объем выполненных Подрядчиком работ.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E0296">
        <w:rPr>
          <w:rFonts w:ascii="Times New Roman" w:hAnsi="Times New Roman"/>
          <w:sz w:val="24"/>
          <w:szCs w:val="24"/>
        </w:rPr>
        <w:t>Акты о приемке выполненных работ по форме КС-2 составляются на основании локальных смет, утвержденных Сторонами, при этом к итоговым суммам применяется коэффициент изменения начальной (максимальной) цены договора, который определен по результатам закупки и составляет ______________. Коэффициент изменения начальной (максимальной) цены договора определяется делением цены настоящего Договора на начальную (максимальную) цену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Работы по настоящему Договору считаются выполненными окончательно и в полном объеме после подписания Сторонами последнего Акта о приемке выполненных работ </w:t>
      </w:r>
      <w:hyperlink r:id="rId14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, Справки о стоимости выполненных работ и затрат </w:t>
      </w:r>
      <w:hyperlink r:id="rId15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 (расшифровки) выполненных работ с разбивкой по категориям (приложение № 5 к настоящему Договору).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обязуется в течение 10 (десяти) календарных дней с даты окончания производства всех работ направить Заказчику заказным письмом или передать под роспись уведомление о выполнении всех работ и готовности Объекта к сдаче с приложением подписанных Подрядчиком документов согласно п. 6.4 настоящего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 течение 20 (двадцати) календарных дней со дня получения уведомления о выполнении всех работ и готовности Объекта к сдаче с приложением документов согласно п. 6.3 настоящего Договора осуществляет с участием Подрядчика осмотр и приемку результата выполненных работ.</w:t>
      </w:r>
    </w:p>
    <w:p w:rsidR="008E0296" w:rsidRPr="008E0296" w:rsidRDefault="008E0296" w:rsidP="008E0296">
      <w:pPr>
        <w:keepNext/>
        <w:keepLines/>
        <w:suppressLineNumbers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В случае мотивированного отказа Заказчика от подписания документов, указанных в п. 9.3 настоящего Договора, Сторонами составляется двусторонний акт с перечнем необходимых доработок и сроков их выполнения за счет Подрядчика.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Заказчиком в целях приемки работ в рамках настоящего Договора в течение 10 (десяти) календарных дней с момента его заключения создается приемочная комиссия, определяется ее состав и порядок работы, назначается председатель комиссии. Количественный состав приемочной комиссии определяется Заказчиком с учетом места приемки и предстоящего объема работ по приемке работ по настоящему Договору. При этом количество членов приемочной комиссии не может быть меньше трех.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обеспечивает возможность участия представителей Подрядчика в приемке выполненных работ. Полномочия участвующих в приемке представителей Подрядчика должны быть подтверждены соответствующими документами.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Приемка Заказчиком работ осуществляется в соответствии с условиями настоящего Договора по завершении Этапа работ и окончания выполнения всего объема  работ, с представлением Заказчику отчетной документации в соответствии с п.п. 4.2, 6.3, 6.4 настоящего договора.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 приемке работ приемочная комиссия в установленный договором срок проверяет выполненные работы на их соответствие качеству,  требованиям к результату работ и иным показателям, установленным настоящим Договором.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Для принятия решения о возможности приемки работ могут привлекаться эксперты.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Решения приемочной комиссии отражаются в Акте о приемке выполненных работ (форма КС-2), который подписывается членами приемочной комиссии, участвующими в приемке работ, и Подрядчиком не позднее 10 (десяти) дней со дня окончания приемки. Акты о приемке выполненных работ (форма КС-2) подписываются в двух экземплярах, по одному для каждой из сторон.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bCs/>
          <w:sz w:val="24"/>
          <w:szCs w:val="24"/>
        </w:rPr>
        <w:t xml:space="preserve">РИСК </w:t>
      </w:r>
      <w:r w:rsidRPr="008E0296">
        <w:rPr>
          <w:rFonts w:ascii="Times New Roman" w:hAnsi="Times New Roman"/>
          <w:b/>
          <w:sz w:val="24"/>
          <w:szCs w:val="24"/>
        </w:rPr>
        <w:t>СЛУЧАЙНОЙ</w:t>
      </w:r>
      <w:r w:rsidRPr="008E0296">
        <w:rPr>
          <w:rFonts w:ascii="Times New Roman" w:hAnsi="Times New Roman"/>
          <w:b/>
          <w:bCs/>
          <w:sz w:val="24"/>
          <w:szCs w:val="24"/>
        </w:rPr>
        <w:t xml:space="preserve"> ГИБЕЛИ </w:t>
      </w:r>
      <w:r w:rsidRPr="008E0296">
        <w:rPr>
          <w:rFonts w:ascii="Times New Roman" w:hAnsi="Times New Roman"/>
          <w:b/>
          <w:sz w:val="24"/>
          <w:szCs w:val="24"/>
        </w:rPr>
        <w:t>РЕЗУЛЬТАТОВ ВЫПОЛНЕННЫХ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Риск случайной гибели или случайного повреждения материалов и оборудования, результатов выполненных работ, а также обязанности по обеспечению сохранности и целостности материалов и оборудования до даты подписания Сторонами последнего Акта о приемке выполненных работ по форме КС-2 несет Подрядчик.</w:t>
      </w: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ОТВЕТСТВЕННОСТЬ СТОРОН ЗА НАРУШЕНИЕ ОБЯЗАТЕЛЬСТВ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За нарушение сроков выполнения обязательств, предусмотренных настоящим Договором (включая, но не ограничиваясь: нарушение начального срока выполнения Работ по Договору, нарушение конечного срока выполнения Работ по Договору, сроков исполнения гарантийных обязательств), Подрядчик уплачивает Заказчику неустойку в виде пени, которая начисляется за каждый день просрочки, начиная со дня, следующего </w:t>
      </w:r>
      <w:r w:rsidRPr="008E0296">
        <w:rPr>
          <w:rFonts w:ascii="Times New Roman" w:hAnsi="Times New Roman"/>
          <w:sz w:val="24"/>
          <w:szCs w:val="24"/>
        </w:rPr>
        <w:br/>
        <w:t xml:space="preserve">после дня истечения установленного Договором срока выполнения Подрядчиком обязательств. Неустойка составляет 1/300 от ключевой ставки Банка России установленной на день выставления требования от размера выявленного завышения за каждый день пользования денежными средствами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 нарушение сроков устранения замечаний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4"/>
      </w:r>
      <w:r w:rsidRPr="008E0296">
        <w:rPr>
          <w:rFonts w:ascii="Times New Roman" w:hAnsi="Times New Roman"/>
          <w:sz w:val="24"/>
          <w:szCs w:val="24"/>
        </w:rPr>
        <w:t>, установленных Заказчиком, Подрядчик уплачивает Заказчику неустойку в виде пени, которая начисляется за каждый день просрочки, начиная со дня, следующего после дня истечения установленного Договором срока устранения недостатков. Неустойка составляет 0,05% от цены Договора за каждый день просрочки.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расторжения Договора в связи с неисполнением либо ненадлежащим исполнением Подрядчиком обязательств по Договору, а также в случае отказа от исполнения обязательств, предусмотренных Договором (за исключением случаев, когда такой отказ вызван неисполнением предусмотренных Договором обязательств Заказчиком), Заказчиком взыскивается неустойка в виде штрафа в размере обеспечения исполнения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 несоблюдении предусмотренных настоящим Договором сроков оплаты Заказчик выплачивает Подрядчику неустойку в размере 0,1% от стоимости обязательств по оплате, исполнение которых просрочено, за каждый день просрочки, начиная со дня, следующего после дня истечения установленного Договором срока выполнения Заказчиком обязательств. Общий размер неустойки в виде пени, подлежащий выплате Подрядчику, не может превышать тридцать процентов от цены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В случае, если одна из Сторон докажет,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Стороны, то указанная Сторона освобождается от уплаты неустойки.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имеет право на удержание суммы начисленной и признанной Подрядчиком неустойки (пени, штрафа) при осуществлении оплаты по Договору.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28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Подрядчик, не исполнивший или ненадлежащим образом исполнивший обязательства по Договору, обязан возместить Заказчику убытки (как </w:t>
      </w:r>
      <w:r w:rsidRPr="008E0296">
        <w:rPr>
          <w:rFonts w:ascii="Times New Roman" w:hAnsi="Times New Roman"/>
          <w:sz w:val="24"/>
          <w:szCs w:val="24"/>
        </w:rPr>
        <w:br/>
        <w:t>реальный ущерб, так и упущенную выгоду) в полной сумме сверх предусмотренных Договором неустоек.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Уплата неустойки не освобождает Стороны от исполнения обязательств по настоящему Договору или устранения нарушений.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на период производства работ несет полную ответственность в соответствии с законодательством Российской Федерации перед третьими лицами за соблюдение правил техники безопасности при производстве работ.</w:t>
      </w:r>
    </w:p>
    <w:p w:rsidR="008E0296" w:rsidRPr="008E0296" w:rsidRDefault="008E0296" w:rsidP="008E0296">
      <w:pPr>
        <w:pStyle w:val="aa"/>
        <w:keepNext/>
        <w:keepLines/>
        <w:numPr>
          <w:ilvl w:val="0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ГАРАНТИИ КАЧЕСТВА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Качество работ, их результат, используемые Подрядчиком материалы должны соответствовать требованиям, установленных заказчиком и предусмотренных техническими регламентами, разработанных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обязуется обеспечить выполнение мер и правил охраны окружающей среды на Объекте и прилегающей территории, обеспечить недопущение нанесения повреждений и ущерба третьей стороне, гражданам или их собственности в ходе исполнения обязательств по настоящему Договору.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Гарантийный срок на выполненные работы устанавливается 60 месяцев и исчисляется с момента подписания последнего Акта  о приемке выполненных работ </w:t>
      </w:r>
      <w:hyperlink r:id="rId16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о стоимости выполненных работ и затрат </w:t>
      </w:r>
      <w:hyperlink r:id="rId17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>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Если в период гарантийного срока на выполненные работы обнаружатся недостатки, то Подрядчик обязан их устранить за свой счет в согласованные с Заказчиком сроки.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Заказчик должен письменно известить Подрядчика об обнаруженных в течение гарантийного срока недостатках. Для участия в составлении акта, фиксирующего недостатки, согласования порядка и сроков их устранения Подрядчик обязан направить своего представителя не позднее 5 (пяти) рабочих дней со дня получения письменного извещения Заказчика.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Гарантийный срок в этом случае продлевается соответственно на период устранения недостатков.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Указанные гарантии не распространяются на случаи нарушения правил эксплуатации здания Заказчиком или третьими лицами.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СРОК ДЕЙСТВИЯ ДОГОВОРА. ИЗМЕНЕНИЕ И РАСТОРЖЕНИЕ ДОГОВОРА</w:t>
      </w:r>
    </w:p>
    <w:p w:rsidR="008E0296" w:rsidRPr="008E0296" w:rsidRDefault="008E0296" w:rsidP="008E0296">
      <w:pPr>
        <w:pStyle w:val="af"/>
        <w:keepNext/>
        <w:keepLines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suppressAutoHyphens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Договор вступает в силу с момента подписания сторонами и действует в течение исполнения сторонами своих обязательств по договору.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8E0296" w:rsidRPr="008E0296" w:rsidRDefault="008E0296" w:rsidP="008E0296">
      <w:pPr>
        <w:pStyle w:val="af"/>
        <w:keepNext/>
        <w:keepLines/>
        <w:numPr>
          <w:ilvl w:val="1"/>
          <w:numId w:val="9"/>
        </w:numPr>
        <w:suppressLineNumbers/>
        <w:tabs>
          <w:tab w:val="left" w:pos="142"/>
          <w:tab w:val="left" w:pos="284"/>
          <w:tab w:val="left" w:pos="851"/>
          <w:tab w:val="left" w:pos="1276"/>
          <w:tab w:val="left" w:pos="1560"/>
        </w:tabs>
        <w:suppressAutoHyphens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0296">
        <w:rPr>
          <w:rFonts w:ascii="Times New Roman" w:hAnsi="Times New Roman"/>
          <w:sz w:val="24"/>
          <w:szCs w:val="24"/>
          <w:lang w:eastAsia="ar-SA"/>
        </w:rPr>
        <w:t>Настоящий Договор может быть досрочно расторгнут по соглашению Сторон, решению суда или Стороной в одностороннем внесудебном порядке по основаниям, предусмотренным законодательством Российской Федерации или настоящим Договором.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Договор может быть расторгнут Заказчиком в одностороннем порядке в случае, если это было предусмотрено документацией о закупке и договором, в следующих случаях: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если подрядчик не приступает в установленный договором срок к исполнению договора или выполняет работу таким образом, что окончание её к сроку, предусмотренному договором, становится явно невозможным;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если во время выполнения работы нарушены условия исполнения договора,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неустранимыми;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в случае прекращения деятельности организации подрядчика.</w:t>
      </w:r>
    </w:p>
    <w:p w:rsidR="008E0296" w:rsidRPr="008E0296" w:rsidRDefault="008E0296" w:rsidP="008E0296">
      <w:pPr>
        <w:pStyle w:val="af"/>
        <w:keepNext/>
        <w:keepLines/>
        <w:suppressLineNumbers/>
        <w:tabs>
          <w:tab w:val="left" w:pos="-993"/>
          <w:tab w:val="left" w:pos="142"/>
          <w:tab w:val="left" w:pos="284"/>
          <w:tab w:val="left" w:pos="1276"/>
          <w:tab w:val="left" w:pos="1560"/>
        </w:tabs>
        <w:suppressAutoHyphens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13.5. Расторжение Договора не освобождает Стороны от исполнения обязательств, связанных с оплатой надлежащим образом исполненных обязательств по настоящему Договору.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 xml:space="preserve">обязан в течение двух рабочих дней предоставить новое обеспечение исполнения Договора, которое соответствует требованиям, установленным настоящим Договором. 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>Подрядчик вправе при исполнении Договора заменить обеспечение исполнения Договора. При этом представляемое Подрядчиком обеспечение исполнения Договора должно соответствовать требованиям, предусмотренным настоящим Договором и документацией о закупке. Размер представляемого Подрядчиком обеспечения исполнения Договора должен соответствовать размеру обеспечения исполнения Договора, установленному Заказчиком при заключении Договора.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>В случае, если обеспечение исполнения Договора, предоставленное Подрядчиком, перестало действовать, и Подрядчик не представил взамен новое обеспечение, Заказчик вправе расторгнуть настоящий Договор в одностороннем внесудебном порядке с взысканием с Подрядчика штрафной неустойки.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ФОРС-МАЖОРНЫЕ ОБСТОЯТЕЛЬСТВА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>В случае наступления этих обстоятельств Сторона обязана в течение 15 (пятнадцати) календарных дней уведомить об этом другую Сторону.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Документ, выданный уполномоченным органом, является достаточным подтверждением наличия и продолжительности действия непреодолимой силы.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 xml:space="preserve">РАЗРЕШЕНИЕ СПОРОВ И РАЗНОГЛАСИЙ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будут стремиться к разрешению всех возможных споров и разногласий, которые могут возникнуть по настоящему Договору или в связи с исполнением обязательств по нему, путем переговоров.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Претензионный порядок урегулирования споров для Сторон настоящего Договора обязателен. Сторона, получившая претензию, обязана рассмотреть ее и направить другой Стороне ответ на претензию в течение 10 (десяти) рабочих дней с даты ее получения.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Споры, не урегулированные путем переговоров, передаются на рассмотрение в Арбитражный суд Брянской области в порядке, предусмотренном действующим законодательством Российской Федерации.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ПРОЧИЕ УСЛОВИЯ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Во всем остальном, что не указано в настоящем Договоре, Стороны руководствуются действующим законодательством Российской Федерации.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Если одна из Сторон изменит свои почтовые, контактные и/или платежные реквизиты или подвергнется реорганизации или ликвидации, она обязана письменно информировать об этом другую Сторону в течение 2 (двух) рабочих дней с даты вступления в силу этих изменений (в случае реорганизации или ликвидации – в течение 1 (одного) рабочего дня с даты принятия соответствующего решения об этом).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ПРИЛОЖЕНИЯ</w:t>
      </w:r>
    </w:p>
    <w:p w:rsidR="008E0296" w:rsidRPr="008E0296" w:rsidRDefault="008E0296" w:rsidP="008E0296">
      <w:pPr>
        <w:pStyle w:val="2"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 настоящему Договору прилагаются и являются его неотъемлемой частью: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rPr>
          <w:sz w:val="24"/>
          <w:szCs w:val="24"/>
        </w:rPr>
      </w:pPr>
      <w:r w:rsidRPr="008E0296">
        <w:rPr>
          <w:sz w:val="24"/>
          <w:szCs w:val="24"/>
        </w:rPr>
        <w:t>Приложение № 1 – Сметная документация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620"/>
        </w:tabs>
        <w:ind w:left="0" w:right="0" w:firstLine="709"/>
        <w:rPr>
          <w:sz w:val="24"/>
          <w:szCs w:val="24"/>
        </w:rPr>
      </w:pP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8E0296" w:rsidRPr="008E0296" w:rsidRDefault="008E0296" w:rsidP="008E0296">
      <w:pPr>
        <w:keepNext/>
        <w:keepLines/>
        <w:suppressLineNumbers/>
        <w:outlineLvl w:val="0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5211"/>
        <w:gridCol w:w="4536"/>
      </w:tblGrid>
      <w:tr w:rsidR="008E0296" w:rsidRPr="008E0296" w:rsidTr="00222179">
        <w:trPr>
          <w:trHeight w:val="62"/>
        </w:trPr>
        <w:tc>
          <w:tcPr>
            <w:tcW w:w="5211" w:type="dxa"/>
            <w:tcBorders>
              <w:top w:val="dotted" w:sz="4" w:space="0" w:color="auto"/>
            </w:tcBorders>
          </w:tcPr>
          <w:p w:rsidR="008E0296" w:rsidRPr="008E0296" w:rsidRDefault="008E0296" w:rsidP="00222179">
            <w:pPr>
              <w:keepNext/>
              <w:keepLines/>
              <w:suppressLineNumbers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E0296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8E0296" w:rsidRPr="008E0296" w:rsidRDefault="008E0296" w:rsidP="00222179">
            <w:pPr>
              <w:pStyle w:val="14"/>
              <w:keepNext/>
              <w:keepLines/>
              <w:suppressLineNumbers/>
              <w:ind w:left="0" w:right="-285"/>
              <w:jc w:val="both"/>
              <w:rPr>
                <w:sz w:val="24"/>
                <w:szCs w:val="24"/>
              </w:rPr>
            </w:pPr>
            <w:r w:rsidRPr="008E0296">
              <w:rPr>
                <w:sz w:val="24"/>
                <w:szCs w:val="24"/>
              </w:rPr>
              <w:t>Подрядчик</w:t>
            </w:r>
          </w:p>
          <w:p w:rsidR="008E0296" w:rsidRPr="008E0296" w:rsidRDefault="008E0296" w:rsidP="00222179">
            <w:pPr>
              <w:pStyle w:val="14"/>
              <w:keepNext/>
              <w:keepLines/>
              <w:suppressLineNumbers/>
              <w:tabs>
                <w:tab w:val="left" w:pos="1620"/>
              </w:tabs>
              <w:ind w:left="0" w:right="0"/>
              <w:jc w:val="both"/>
              <w:rPr>
                <w:sz w:val="24"/>
                <w:szCs w:val="24"/>
              </w:rPr>
            </w:pPr>
          </w:p>
        </w:tc>
      </w:tr>
    </w:tbl>
    <w:p w:rsidR="008E0296" w:rsidRPr="008E0296" w:rsidRDefault="008E0296" w:rsidP="008E0296">
      <w:pPr>
        <w:keepNext/>
        <w:keepLines/>
        <w:suppressLineNumbers/>
        <w:outlineLvl w:val="0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</w:p>
    <w:p w:rsidR="008E0296" w:rsidRPr="008E0296" w:rsidRDefault="008E0296" w:rsidP="008E0296">
      <w:pPr>
        <w:keepNext/>
        <w:keepLines/>
        <w:suppressLineNumbers/>
        <w:ind w:left="5760" w:firstLine="1"/>
        <w:rPr>
          <w:rFonts w:ascii="Times New Roman" w:hAnsi="Times New Roman"/>
          <w:sz w:val="24"/>
          <w:szCs w:val="24"/>
        </w:rPr>
      </w:pPr>
    </w:p>
    <w:p w:rsidR="008E0296" w:rsidRPr="00BA7C1D" w:rsidRDefault="008E0296" w:rsidP="008E0296">
      <w:pPr>
        <w:keepNext/>
        <w:keepLines/>
        <w:suppressLineNumbers/>
        <w:ind w:left="5760" w:firstLine="1"/>
      </w:pPr>
    </w:p>
    <w:p w:rsidR="008E0296" w:rsidRPr="00DB60CD" w:rsidRDefault="008E0296">
      <w:pPr>
        <w:rPr>
          <w:sz w:val="24"/>
          <w:szCs w:val="24"/>
        </w:rPr>
      </w:pPr>
    </w:p>
    <w:sectPr w:rsidR="008E0296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43E" w:rsidRDefault="005E343E" w:rsidP="008E0296">
      <w:pPr>
        <w:spacing w:after="0" w:line="240" w:lineRule="auto"/>
      </w:pPr>
      <w:r>
        <w:separator/>
      </w:r>
    </w:p>
  </w:endnote>
  <w:endnote w:type="continuationSeparator" w:id="1">
    <w:p w:rsidR="005E343E" w:rsidRDefault="005E343E" w:rsidP="008E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43E" w:rsidRDefault="005E343E" w:rsidP="008E0296">
      <w:pPr>
        <w:spacing w:after="0" w:line="240" w:lineRule="auto"/>
      </w:pPr>
      <w:r>
        <w:separator/>
      </w:r>
    </w:p>
  </w:footnote>
  <w:footnote w:type="continuationSeparator" w:id="1">
    <w:p w:rsidR="005E343E" w:rsidRDefault="005E343E" w:rsidP="008E0296">
      <w:pPr>
        <w:spacing w:after="0" w:line="240" w:lineRule="auto"/>
      </w:pPr>
      <w:r>
        <w:continuationSeparator/>
      </w:r>
    </w:p>
  </w:footnote>
  <w:footnote w:id="2">
    <w:p w:rsidR="008E0296" w:rsidRDefault="008E0296" w:rsidP="008E0296">
      <w:pPr>
        <w:pStyle w:val="ac"/>
      </w:pPr>
      <w:r>
        <w:rPr>
          <w:rStyle w:val="ae"/>
        </w:rPr>
        <w:footnoteRef/>
      </w:r>
      <w:r>
        <w:t xml:space="preserve"> В случае если Подрядчик не является плательщиком НДС, формулировка «в том числе НДС» меняется на «услуги НДС не облагаются».</w:t>
      </w:r>
    </w:p>
  </w:footnote>
  <w:footnote w:id="3">
    <w:p w:rsidR="008E0296" w:rsidRPr="004E00FC" w:rsidRDefault="008E0296" w:rsidP="008E0296">
      <w:pPr>
        <w:pStyle w:val="ac"/>
      </w:pPr>
      <w:r>
        <w:rPr>
          <w:rStyle w:val="ae"/>
        </w:rPr>
        <w:footnoteRef/>
      </w:r>
      <w:r>
        <w:t>Указывается, в случае если Подрядчик является налогоплательщиком НДС</w:t>
      </w:r>
    </w:p>
  </w:footnote>
  <w:footnote w:id="4">
    <w:p w:rsidR="008E0296" w:rsidRDefault="008E0296" w:rsidP="008E0296">
      <w:pPr>
        <w:pStyle w:val="ac"/>
        <w:jc w:val="both"/>
      </w:pPr>
      <w:r w:rsidRPr="000B265D">
        <w:rPr>
          <w:rStyle w:val="ae"/>
        </w:rPr>
        <w:footnoteRef/>
      </w:r>
      <w:r w:rsidRPr="000B265D">
        <w:t xml:space="preserve"> Под замечаниями понимаются те замечания, которые установлены Заказчиком в мотивированном отказе от подписания Акта.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A12863"/>
    <w:multiLevelType w:val="multilevel"/>
    <w:tmpl w:val="5EB81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E0492A"/>
    <w:multiLevelType w:val="multilevel"/>
    <w:tmpl w:val="8F46047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45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abstractNum w:abstractNumId="7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8515FE"/>
    <w:multiLevelType w:val="multilevel"/>
    <w:tmpl w:val="71F09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9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F311F4"/>
    <w:multiLevelType w:val="multilevel"/>
    <w:tmpl w:val="920C6CD2"/>
    <w:lvl w:ilvl="0">
      <w:start w:val="7"/>
      <w:numFmt w:val="decimal"/>
      <w:lvlText w:val="%1."/>
      <w:lvlJc w:val="left"/>
      <w:pPr>
        <w:ind w:left="6881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7F2346AF"/>
    <w:multiLevelType w:val="multilevel"/>
    <w:tmpl w:val="0B807F2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155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5E71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19E0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C48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AC5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3A3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2F9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38EA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3D1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6F15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4ECF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370F7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38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43E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ACD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65B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6E87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3B46"/>
    <w:rsid w:val="006D4A3B"/>
    <w:rsid w:val="006D4B84"/>
    <w:rsid w:val="006D4E2F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DFD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296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0F83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267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CE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9B0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223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782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6EEF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9727C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5B24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65E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45AC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263D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503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DE7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8E0296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unhideWhenUsed/>
    <w:qFormat/>
    <w:rsid w:val="008E029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2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2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aliases w:val="Bullet List,FooterText,numbered,Второй абзац списка,Paragraphe de liste1,lp1,List Paragraph"/>
    <w:basedOn w:val="a"/>
    <w:link w:val="ab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8E0296"/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8E0296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ab">
    <w:name w:val="Абзац списка Знак"/>
    <w:aliases w:val="Bullet List Знак,FooterText Знак,numbered Знак,Второй абзац списка Знак,Paragraphe de liste1 Знак,lp1 Знак,List Paragraph Знак"/>
    <w:link w:val="aa"/>
    <w:uiPriority w:val="34"/>
    <w:locked/>
    <w:rsid w:val="008E0296"/>
    <w:rPr>
      <w:sz w:val="22"/>
      <w:szCs w:val="22"/>
      <w:lang w:eastAsia="en-US"/>
    </w:rPr>
  </w:style>
  <w:style w:type="paragraph" w:styleId="ac">
    <w:name w:val="footnote text"/>
    <w:aliases w:val=" Знак6"/>
    <w:basedOn w:val="a"/>
    <w:link w:val="13"/>
    <w:rsid w:val="008E02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8E0296"/>
    <w:rPr>
      <w:lang w:eastAsia="en-US"/>
    </w:rPr>
  </w:style>
  <w:style w:type="character" w:customStyle="1" w:styleId="13">
    <w:name w:val="Текст сноски Знак1"/>
    <w:aliases w:val=" Знак6 Знак"/>
    <w:link w:val="ac"/>
    <w:locked/>
    <w:rsid w:val="008E0296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link w:val="ConsPlusNormal0"/>
    <w:rsid w:val="008E0296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14">
    <w:name w:val="Цитата1"/>
    <w:basedOn w:val="a"/>
    <w:rsid w:val="008E0296"/>
    <w:pPr>
      <w:suppressAutoHyphens/>
      <w:spacing w:after="0" w:line="240" w:lineRule="auto"/>
      <w:ind w:left="-1418" w:right="-1333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e">
    <w:name w:val="footnote reference"/>
    <w:uiPriority w:val="99"/>
    <w:rsid w:val="008E0296"/>
    <w:rPr>
      <w:vertAlign w:val="superscript"/>
    </w:rPr>
  </w:style>
  <w:style w:type="paragraph" w:styleId="af">
    <w:name w:val="No Spacing"/>
    <w:link w:val="af0"/>
    <w:uiPriority w:val="1"/>
    <w:qFormat/>
    <w:rsid w:val="008E0296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8E0296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E0296"/>
    <w:rPr>
      <w:rFonts w:ascii="Arial" w:eastAsia="Times New Roman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CE4796C62128A3B6D2B6242AC0325E98E38313C2CD78C075C30xCyAI" TargetMode="External"/><Relationship Id="rId13" Type="http://schemas.openxmlformats.org/officeDocument/2006/relationships/hyperlink" Target="consultantplus://offline/ref=A7BCE4796C62128A3B6D2B6242AC0325E98E39383C2CD78C075C30xCy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BCE4796C62128A3B6D2B6242AC0325E98E38313C2CD78C075C30xCyAI" TargetMode="External"/><Relationship Id="rId17" Type="http://schemas.openxmlformats.org/officeDocument/2006/relationships/hyperlink" Target="consultantplus://offline/ref=A7BCE4796C62128A3B6D2B6242AC0325E98E39383C2CD78C075C30xCy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BCE4796C62128A3B6D2B6242AC0325E98E38313C2CD78C075C30xCyA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BCE4796C62128A3B6D2B6242AC0325E98E39383C2CD78C075C30xCy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BCE4796C62128A3B6D2B6242AC0325E98E39383C2CD78C075C30xCyAI" TargetMode="External"/><Relationship Id="rId10" Type="http://schemas.openxmlformats.org/officeDocument/2006/relationships/hyperlink" Target="consultantplus://offline/ref=A7BCE4796C62128A3B6D2B6242AC0325E98E38313C2CD78C075C30xCy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BCE4796C62128A3B6D2B6242AC0325E98E39383C2CD78C075C30xCyAI" TargetMode="External"/><Relationship Id="rId14" Type="http://schemas.openxmlformats.org/officeDocument/2006/relationships/hyperlink" Target="consultantplus://offline/ref=A7BCE4796C62128A3B6D2B6242AC0325E98E38313C2CD78C075C30xC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2DEC-6124-4416-8609-A48B1BBA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5142</Words>
  <Characters>29312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7</cp:revision>
  <cp:lastPrinted>2020-06-25T11:31:00Z</cp:lastPrinted>
  <dcterms:created xsi:type="dcterms:W3CDTF">2020-06-02T10:04:00Z</dcterms:created>
  <dcterms:modified xsi:type="dcterms:W3CDTF">2020-06-25T12:05:00Z</dcterms:modified>
</cp:coreProperties>
</file>