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F0" w:rsidRPr="00724473" w:rsidRDefault="00B7256C" w:rsidP="004D72F0">
      <w:pPr>
        <w:pStyle w:val="1"/>
        <w:tabs>
          <w:tab w:val="center" w:pos="510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DE13EA" w:rsidRPr="00724473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4D72F0" w:rsidRPr="00724473">
        <w:rPr>
          <w:sz w:val="28"/>
          <w:szCs w:val="28"/>
        </w:rPr>
        <w:t xml:space="preserve"> </w:t>
      </w:r>
    </w:p>
    <w:p w:rsidR="004D72F0" w:rsidRDefault="001A79ED" w:rsidP="004D72F0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A79E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выполнение работ по </w:t>
      </w:r>
      <w:r w:rsidRPr="001A79ED">
        <w:rPr>
          <w:b/>
          <w:sz w:val="28"/>
          <w:szCs w:val="28"/>
        </w:rPr>
        <w:t>текущ</w:t>
      </w:r>
      <w:r>
        <w:rPr>
          <w:b/>
          <w:sz w:val="28"/>
          <w:szCs w:val="28"/>
        </w:rPr>
        <w:t>ему</w:t>
      </w:r>
      <w:r w:rsidRPr="001A79ED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1A79ED">
        <w:rPr>
          <w:b/>
          <w:sz w:val="28"/>
          <w:szCs w:val="28"/>
        </w:rPr>
        <w:t xml:space="preserve"> </w:t>
      </w:r>
      <w:r w:rsidR="00743AD0">
        <w:rPr>
          <w:b/>
          <w:sz w:val="28"/>
          <w:szCs w:val="28"/>
        </w:rPr>
        <w:t>мастерских</w:t>
      </w:r>
      <w:r w:rsidRPr="001A79ED">
        <w:rPr>
          <w:b/>
          <w:sz w:val="28"/>
          <w:szCs w:val="28"/>
        </w:rPr>
        <w:t xml:space="preserve"> в Дятьковском филиале ГАПОУ БТЭиР имени Героя Советского Союза М.А.Афанасьева</w:t>
      </w:r>
    </w:p>
    <w:p w:rsidR="001A79ED" w:rsidRPr="00C10CF6" w:rsidRDefault="001A79ED" w:rsidP="004D72F0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72F0" w:rsidRPr="00554C18" w:rsidRDefault="004D72F0" w:rsidP="004D72F0">
      <w:pPr>
        <w:rPr>
          <w:b/>
          <w:sz w:val="24"/>
          <w:szCs w:val="24"/>
        </w:rPr>
      </w:pPr>
      <w:r w:rsidRPr="00554C18">
        <w:rPr>
          <w:b/>
          <w:sz w:val="24"/>
          <w:szCs w:val="24"/>
        </w:rPr>
        <w:t>г. Брянск</w:t>
      </w:r>
      <w:r w:rsidR="00724473">
        <w:rPr>
          <w:b/>
          <w:sz w:val="24"/>
          <w:szCs w:val="24"/>
        </w:rPr>
        <w:t xml:space="preserve">                                                                              </w:t>
      </w:r>
      <w:r w:rsidR="00332F22">
        <w:rPr>
          <w:b/>
          <w:sz w:val="24"/>
          <w:szCs w:val="24"/>
        </w:rPr>
        <w:t xml:space="preserve">                   </w:t>
      </w:r>
      <w:r w:rsidR="00724473">
        <w:rPr>
          <w:b/>
          <w:sz w:val="24"/>
          <w:szCs w:val="24"/>
        </w:rPr>
        <w:t xml:space="preserve">     </w:t>
      </w:r>
      <w:r w:rsidRPr="00554C18">
        <w:rPr>
          <w:b/>
          <w:sz w:val="24"/>
          <w:szCs w:val="24"/>
        </w:rPr>
        <w:t>«</w:t>
      </w:r>
      <w:r w:rsidR="00B7256C">
        <w:rPr>
          <w:b/>
          <w:sz w:val="24"/>
          <w:szCs w:val="24"/>
        </w:rPr>
        <w:t xml:space="preserve"> </w:t>
      </w:r>
      <w:r w:rsidRPr="00554C18">
        <w:rPr>
          <w:b/>
          <w:sz w:val="24"/>
          <w:szCs w:val="24"/>
        </w:rPr>
        <w:t xml:space="preserve">» </w:t>
      </w:r>
      <w:r w:rsidR="00B7256C">
        <w:rPr>
          <w:b/>
          <w:sz w:val="24"/>
          <w:szCs w:val="24"/>
        </w:rPr>
        <w:t xml:space="preserve">          </w:t>
      </w:r>
      <w:r w:rsidR="00332F22">
        <w:rPr>
          <w:b/>
          <w:sz w:val="24"/>
          <w:szCs w:val="24"/>
        </w:rPr>
        <w:t xml:space="preserve"> </w:t>
      </w:r>
      <w:r w:rsidRPr="00554C18">
        <w:rPr>
          <w:b/>
          <w:sz w:val="24"/>
          <w:szCs w:val="24"/>
        </w:rPr>
        <w:t>201</w:t>
      </w:r>
      <w:r w:rsidR="00480D0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554C18">
        <w:rPr>
          <w:b/>
          <w:sz w:val="24"/>
          <w:szCs w:val="24"/>
        </w:rPr>
        <w:t>г.</w:t>
      </w:r>
    </w:p>
    <w:p w:rsidR="004D72F0" w:rsidRPr="00480D09" w:rsidRDefault="004D72F0" w:rsidP="00480D09">
      <w:pPr>
        <w:ind w:firstLine="426"/>
        <w:jc w:val="both"/>
        <w:rPr>
          <w:color w:val="000000"/>
          <w:sz w:val="24"/>
          <w:szCs w:val="24"/>
        </w:rPr>
      </w:pPr>
    </w:p>
    <w:p w:rsidR="004D72F0" w:rsidRPr="00480D09" w:rsidRDefault="004D72F0" w:rsidP="00480D09">
      <w:pPr>
        <w:ind w:firstLine="709"/>
        <w:jc w:val="both"/>
        <w:rPr>
          <w:color w:val="000000"/>
          <w:sz w:val="24"/>
          <w:szCs w:val="24"/>
        </w:rPr>
      </w:pPr>
      <w:r w:rsidRPr="00480D09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</w:t>
      </w:r>
      <w:r w:rsidR="00DA574B">
        <w:rPr>
          <w:sz w:val="24"/>
          <w:szCs w:val="24"/>
        </w:rPr>
        <w:t xml:space="preserve"> </w:t>
      </w:r>
      <w:r w:rsidRPr="00480D09">
        <w:rPr>
          <w:sz w:val="24"/>
          <w:szCs w:val="24"/>
        </w:rPr>
        <w:t>имени Героя Советского Союза М.А.Афанасьева</w:t>
      </w:r>
      <w:r w:rsidRPr="00480D09">
        <w:rPr>
          <w:color w:val="000000"/>
          <w:sz w:val="24"/>
          <w:szCs w:val="24"/>
        </w:rPr>
        <w:t>, именуемое в дальнейшем по тексту «Заказчик» в лице директора</w:t>
      </w:r>
      <w:r w:rsidR="00DA574B">
        <w:rPr>
          <w:color w:val="000000"/>
          <w:sz w:val="24"/>
          <w:szCs w:val="24"/>
        </w:rPr>
        <w:t xml:space="preserve"> </w:t>
      </w:r>
      <w:r w:rsidRPr="00480D09">
        <w:rPr>
          <w:color w:val="000000"/>
          <w:sz w:val="24"/>
          <w:szCs w:val="24"/>
        </w:rPr>
        <w:t xml:space="preserve">Кравченко Сергея Михайловича, действующего на основании Устава, с одной стороны, и </w:t>
      </w:r>
      <w:r w:rsidR="00B7256C">
        <w:rPr>
          <w:color w:val="000000"/>
          <w:sz w:val="24"/>
          <w:szCs w:val="24"/>
        </w:rPr>
        <w:t xml:space="preserve">          </w:t>
      </w:r>
      <w:r w:rsidRPr="00480D09">
        <w:rPr>
          <w:color w:val="000000"/>
          <w:sz w:val="24"/>
          <w:szCs w:val="24"/>
        </w:rPr>
        <w:t xml:space="preserve">, </w:t>
      </w:r>
      <w:r w:rsidR="001A79ED" w:rsidRPr="00480D09">
        <w:rPr>
          <w:color w:val="000000"/>
          <w:sz w:val="24"/>
          <w:szCs w:val="24"/>
        </w:rPr>
        <w:t xml:space="preserve">в лице директора </w:t>
      </w:r>
      <w:r w:rsidR="00B7256C">
        <w:rPr>
          <w:color w:val="000000"/>
          <w:sz w:val="24"/>
          <w:szCs w:val="24"/>
        </w:rPr>
        <w:t xml:space="preserve">                         </w:t>
      </w:r>
      <w:r w:rsidR="001A79ED" w:rsidRPr="00480D09">
        <w:rPr>
          <w:color w:val="000000"/>
          <w:sz w:val="24"/>
          <w:szCs w:val="24"/>
        </w:rPr>
        <w:t xml:space="preserve">, </w:t>
      </w:r>
      <w:r w:rsidRPr="00480D09">
        <w:rPr>
          <w:color w:val="000000"/>
          <w:sz w:val="24"/>
          <w:szCs w:val="24"/>
        </w:rPr>
        <w:t xml:space="preserve">действующего на основании </w:t>
      </w:r>
      <w:r w:rsidR="00FA07B1" w:rsidRPr="00480D09">
        <w:rPr>
          <w:color w:val="000000"/>
          <w:sz w:val="24"/>
          <w:szCs w:val="24"/>
        </w:rPr>
        <w:t>Устава</w:t>
      </w:r>
      <w:r w:rsidRPr="00480D09">
        <w:rPr>
          <w:color w:val="000000"/>
          <w:sz w:val="24"/>
          <w:szCs w:val="24"/>
        </w:rPr>
        <w:t>, с другой стороны, руководствуясь Гражданским Кодексом РФ, Федеральным законом от 18.07.2011г. №223-ФЗ «О закупках товаров, работ, услуг отдельными видами юридических лиц» и Положением о закупках товаров, работ, услуг для нужд ГАПОУ БТЭиР имени Героя Советского Союза М.А. Афанасьева, заключили настоящий Договор о нижеследующем:</w:t>
      </w:r>
    </w:p>
    <w:p w:rsidR="001A79ED" w:rsidRPr="00480D09" w:rsidRDefault="001A79ED" w:rsidP="00480D09">
      <w:pPr>
        <w:numPr>
          <w:ilvl w:val="0"/>
          <w:numId w:val="12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ТЕРМИНЫ И ОПРЕДЕЛЕНИЯ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1A79ED" w:rsidRPr="00480D09" w:rsidRDefault="001A79ED" w:rsidP="00480D09">
      <w:pPr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ПРЕДМЕТ ДОГОВОРА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На условиях настоящего Договора Подрядчик обязуется по заданию Заказчика 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 w:rsidRPr="00480D09" w:rsidDel="003C2761">
        <w:rPr>
          <w:sz w:val="24"/>
          <w:szCs w:val="24"/>
        </w:rPr>
        <w:t xml:space="preserve"> </w:t>
      </w:r>
      <w:r w:rsidRPr="00480D09">
        <w:rPr>
          <w:sz w:val="24"/>
          <w:szCs w:val="24"/>
        </w:rPr>
        <w:t>выполненных Подрядчиком</w:t>
      </w:r>
      <w:r w:rsidRPr="00480D09" w:rsidDel="003C2761">
        <w:rPr>
          <w:sz w:val="24"/>
          <w:szCs w:val="24"/>
        </w:rPr>
        <w:t xml:space="preserve"> </w:t>
      </w:r>
      <w:r w:rsidRPr="00480D09">
        <w:rPr>
          <w:sz w:val="24"/>
          <w:szCs w:val="24"/>
        </w:rPr>
        <w:t>надлежащим образом.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1A79ED" w:rsidRPr="00480D09" w:rsidRDefault="001A79ED" w:rsidP="00480D09">
      <w:pPr>
        <w:numPr>
          <w:ilvl w:val="0"/>
          <w:numId w:val="12"/>
        </w:numPr>
        <w:tabs>
          <w:tab w:val="left" w:pos="-142"/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СРОК ВЫПОЛНЕНИЯ РАБОТ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1A79ED" w:rsidRPr="00480D09" w:rsidRDefault="001A79ED" w:rsidP="00480D09">
      <w:pPr>
        <w:numPr>
          <w:ilvl w:val="2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lastRenderedPageBreak/>
        <w:t xml:space="preserve">Срок выполнения работ: </w:t>
      </w:r>
      <w:r w:rsidR="00743AD0" w:rsidRPr="00480D09">
        <w:rPr>
          <w:sz w:val="24"/>
          <w:szCs w:val="24"/>
        </w:rPr>
        <w:t xml:space="preserve">с момента подписания договора до </w:t>
      </w:r>
      <w:r w:rsidR="00B7256C">
        <w:rPr>
          <w:sz w:val="24"/>
          <w:szCs w:val="24"/>
        </w:rPr>
        <w:t xml:space="preserve">              </w:t>
      </w:r>
      <w:r w:rsidR="00743AD0" w:rsidRPr="00480D09">
        <w:rPr>
          <w:sz w:val="24"/>
          <w:szCs w:val="24"/>
        </w:rPr>
        <w:t xml:space="preserve"> 2019 год</w:t>
      </w:r>
      <w:r w:rsidRPr="00480D09">
        <w:rPr>
          <w:sz w:val="24"/>
          <w:szCs w:val="24"/>
        </w:rPr>
        <w:t>а, является исходной для определения имущественных санкций к Подрядчику в случае нарушения им сроков выполнения работ.</w:t>
      </w:r>
    </w:p>
    <w:p w:rsidR="00767D92" w:rsidRPr="00480D09" w:rsidRDefault="00767D92" w:rsidP="00480D09">
      <w:pPr>
        <w:tabs>
          <w:tab w:val="left" w:pos="0"/>
          <w:tab w:val="left" w:pos="1134"/>
        </w:tabs>
        <w:ind w:left="709"/>
        <w:jc w:val="both"/>
        <w:rPr>
          <w:sz w:val="24"/>
          <w:szCs w:val="24"/>
        </w:rPr>
      </w:pPr>
    </w:p>
    <w:p w:rsidR="001A79ED" w:rsidRPr="00480D09" w:rsidRDefault="00767D92" w:rsidP="00480D09">
      <w:pPr>
        <w:tabs>
          <w:tab w:val="left" w:pos="0"/>
        </w:tabs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 xml:space="preserve">4. </w:t>
      </w:r>
      <w:r w:rsidR="001A79ED" w:rsidRPr="00480D09">
        <w:rPr>
          <w:b/>
          <w:sz w:val="24"/>
          <w:szCs w:val="24"/>
        </w:rPr>
        <w:t>ЦЕНА ДОГОВОРА И ПОРЯДОК РАСЧЕТОВ</w:t>
      </w:r>
    </w:p>
    <w:p w:rsidR="001A79ED" w:rsidRPr="00480D09" w:rsidRDefault="001A79ED" w:rsidP="00480D09">
      <w:pPr>
        <w:numPr>
          <w:ilvl w:val="1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Цена настоящего Договора устанавливается в соответствии с Локальной сметой (приложение № 1 к настоящему Договору) и составляет </w:t>
      </w:r>
      <w:r w:rsidR="00B7256C">
        <w:rPr>
          <w:sz w:val="24"/>
          <w:szCs w:val="24"/>
        </w:rPr>
        <w:t xml:space="preserve">         </w:t>
      </w:r>
      <w:r w:rsidRPr="00480D09">
        <w:rPr>
          <w:sz w:val="24"/>
          <w:szCs w:val="24"/>
        </w:rPr>
        <w:t xml:space="preserve"> (</w:t>
      </w:r>
      <w:r w:rsidR="00B7256C">
        <w:rPr>
          <w:sz w:val="24"/>
          <w:szCs w:val="24"/>
        </w:rPr>
        <w:t xml:space="preserve">                   </w:t>
      </w:r>
      <w:r w:rsidRPr="00480D09">
        <w:rPr>
          <w:sz w:val="24"/>
          <w:szCs w:val="24"/>
        </w:rPr>
        <w:t xml:space="preserve">) руб. </w:t>
      </w:r>
      <w:r w:rsidR="00767D92" w:rsidRPr="00480D09">
        <w:rPr>
          <w:sz w:val="24"/>
          <w:szCs w:val="24"/>
        </w:rPr>
        <w:t>00</w:t>
      </w:r>
      <w:r w:rsidRPr="00480D09">
        <w:rPr>
          <w:sz w:val="24"/>
          <w:szCs w:val="24"/>
        </w:rPr>
        <w:t xml:space="preserve"> коп</w:t>
      </w:r>
      <w:r w:rsidR="000A4539" w:rsidRPr="00480D09">
        <w:rPr>
          <w:sz w:val="24"/>
          <w:szCs w:val="24"/>
        </w:rPr>
        <w:t xml:space="preserve">, НДС </w:t>
      </w:r>
      <w:r w:rsidR="00B7256C">
        <w:rPr>
          <w:sz w:val="24"/>
          <w:szCs w:val="24"/>
        </w:rPr>
        <w:t xml:space="preserve"> </w:t>
      </w:r>
      <w:r w:rsidR="00767D92" w:rsidRPr="00480D09">
        <w:rPr>
          <w:sz w:val="24"/>
          <w:szCs w:val="24"/>
        </w:rPr>
        <w:t>.</w:t>
      </w:r>
    </w:p>
    <w:p w:rsidR="001A79ED" w:rsidRPr="00480D09" w:rsidRDefault="001A79ED" w:rsidP="00480D0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Цена настоящего Договора включает: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  <w:lang w:bidi="ru-RU"/>
        </w:rPr>
      </w:pPr>
      <w:r w:rsidRPr="00480D09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  <w:lang w:bidi="ru-RU"/>
        </w:rPr>
      </w:pPr>
      <w:r w:rsidRPr="00480D09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  <w:lang w:bidi="ru-RU"/>
        </w:rPr>
      </w:pPr>
      <w:r w:rsidRPr="00480D09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  <w:lang w:bidi="ru-RU"/>
        </w:rPr>
      </w:pPr>
      <w:r w:rsidRPr="00480D09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1A79ED" w:rsidRPr="00480D09" w:rsidRDefault="001A79ED" w:rsidP="00480D0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4.3. С целью приемки выполненных работ по настоящему Договору Подрядчик в течении 10 календарных дней после окончания очередного этапа работ, также по окончании выполнения всех работ</w:t>
      </w:r>
      <w:r w:rsidRPr="00480D09" w:rsidDel="005A47D3">
        <w:rPr>
          <w:sz w:val="24"/>
          <w:szCs w:val="24"/>
        </w:rPr>
        <w:t xml:space="preserve"> </w:t>
      </w:r>
      <w:r w:rsidRPr="00480D09">
        <w:rPr>
          <w:sz w:val="24"/>
          <w:szCs w:val="24"/>
        </w:rPr>
        <w:t xml:space="preserve"> представляет Заказчику Акт о приемке выполненных работ </w:t>
      </w:r>
      <w:hyperlink r:id="rId8" w:history="1">
        <w:r w:rsidRPr="00480D09">
          <w:rPr>
            <w:sz w:val="24"/>
            <w:szCs w:val="24"/>
          </w:rPr>
          <w:t>(форма КС-2)</w:t>
        </w:r>
      </w:hyperlink>
      <w:r w:rsidRPr="00480D09">
        <w:rPr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480D09">
          <w:rPr>
            <w:sz w:val="24"/>
            <w:szCs w:val="24"/>
          </w:rPr>
          <w:t>(форма КС-3)</w:t>
        </w:r>
      </w:hyperlink>
      <w:r w:rsidRPr="00480D09">
        <w:rPr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1A79ED" w:rsidRPr="00480D09" w:rsidRDefault="001A79ED" w:rsidP="00480D09">
      <w:pPr>
        <w:tabs>
          <w:tab w:val="left" w:pos="0"/>
          <w:tab w:val="left" w:pos="1134"/>
        </w:tabs>
        <w:suppressAutoHyphens/>
        <w:overflowPunct w:val="0"/>
        <w:autoSpaceDE w:val="0"/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1A79ED" w:rsidRPr="00480D09" w:rsidRDefault="001A79ED" w:rsidP="00480D0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4.5. </w:t>
      </w:r>
      <w:r w:rsidRPr="00480D09">
        <w:rPr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1A79ED" w:rsidRPr="00480D09" w:rsidRDefault="001A79ED" w:rsidP="00480D0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4.</w:t>
      </w:r>
      <w:r w:rsidR="00542C17">
        <w:rPr>
          <w:sz w:val="24"/>
          <w:szCs w:val="24"/>
        </w:rPr>
        <w:t>6</w:t>
      </w:r>
      <w:r w:rsidRPr="00480D09">
        <w:rPr>
          <w:sz w:val="24"/>
          <w:szCs w:val="24"/>
        </w:rPr>
        <w:t xml:space="preserve">. Все расчеты между Заказчиком и Подрядчиком осуществляются в рублях Российской Федерации платежными поручениями на расчетный счет Подрядчика, </w:t>
      </w:r>
      <w:r w:rsidRPr="00480D09">
        <w:rPr>
          <w:sz w:val="24"/>
          <w:szCs w:val="24"/>
        </w:rPr>
        <w:lastRenderedPageBreak/>
        <w:t xml:space="preserve">указанный в разделе </w:t>
      </w:r>
      <w:r w:rsidR="00542C17">
        <w:rPr>
          <w:sz w:val="24"/>
          <w:szCs w:val="24"/>
        </w:rPr>
        <w:t>17</w:t>
      </w:r>
      <w:r w:rsidRPr="00480D09">
        <w:rPr>
          <w:sz w:val="24"/>
          <w:szCs w:val="24"/>
        </w:rPr>
        <w:t xml:space="preserve"> Договора. Датой платежа считается дата списания денежных средств со счета Заказчика.</w:t>
      </w:r>
    </w:p>
    <w:p w:rsidR="00767D92" w:rsidRPr="00480D09" w:rsidRDefault="001A79ED" w:rsidP="00480D0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4.</w:t>
      </w:r>
      <w:r w:rsidR="00542C17">
        <w:rPr>
          <w:sz w:val="24"/>
          <w:szCs w:val="24"/>
        </w:rPr>
        <w:t>7</w:t>
      </w:r>
      <w:r w:rsidRPr="00480D09">
        <w:rPr>
          <w:sz w:val="24"/>
          <w:szCs w:val="24"/>
        </w:rPr>
        <w:t>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="00767D92" w:rsidRPr="00480D09">
        <w:rPr>
          <w:rStyle w:val="a9"/>
          <w:sz w:val="24"/>
          <w:szCs w:val="24"/>
          <w:vertAlign w:val="baseline"/>
        </w:rPr>
        <w:t>.</w:t>
      </w:r>
    </w:p>
    <w:p w:rsidR="00051FC4" w:rsidRPr="00480D09" w:rsidRDefault="00051FC4" w:rsidP="00480D09">
      <w:pPr>
        <w:numPr>
          <w:ilvl w:val="0"/>
          <w:numId w:val="16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ПРАВА И ОБЯЗАННОСТИ ПОДРЯДЧИКА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480D09">
          <w:rPr>
            <w:sz w:val="24"/>
            <w:szCs w:val="24"/>
          </w:rPr>
          <w:t>(форма КС-2)</w:t>
        </w:r>
      </w:hyperlink>
      <w:r w:rsidRPr="00480D09">
        <w:rPr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480D09">
          <w:rPr>
            <w:sz w:val="24"/>
            <w:szCs w:val="24"/>
          </w:rPr>
          <w:t>(форма КС-3)</w:t>
        </w:r>
      </w:hyperlink>
      <w:r w:rsidRPr="00480D09">
        <w:rPr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обеспечить надлежащее качество выполнения всех работ.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480D09">
          <w:rPr>
            <w:sz w:val="24"/>
            <w:szCs w:val="24"/>
          </w:rPr>
          <w:t>(форма КС-2)</w:t>
        </w:r>
      </w:hyperlink>
      <w:r w:rsidRPr="00480D09">
        <w:rPr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480D09">
          <w:rPr>
            <w:sz w:val="24"/>
            <w:szCs w:val="24"/>
          </w:rPr>
          <w:t>(форма КС-3)</w:t>
        </w:r>
      </w:hyperlink>
      <w:r w:rsidRPr="00480D09">
        <w:rPr>
          <w:sz w:val="24"/>
          <w:szCs w:val="24"/>
        </w:rPr>
        <w:t xml:space="preserve"> освободить Объект.</w:t>
      </w:r>
    </w:p>
    <w:p w:rsidR="00890F13" w:rsidRPr="00480D09" w:rsidRDefault="00890F13" w:rsidP="00480D09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051FC4" w:rsidRPr="00480D09" w:rsidRDefault="00051FC4" w:rsidP="00480D09">
      <w:pPr>
        <w:numPr>
          <w:ilvl w:val="0"/>
          <w:numId w:val="16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ПРАВА И ОБЯЗАННОСТИ ЗАКАЗЧИКА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lastRenderedPageBreak/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90F13" w:rsidRPr="00480D09" w:rsidRDefault="00890F13" w:rsidP="00480D09">
      <w:pPr>
        <w:pStyle w:val="12"/>
        <w:tabs>
          <w:tab w:val="left" w:pos="0"/>
          <w:tab w:val="left" w:pos="540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 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90F13" w:rsidRPr="00480D09" w:rsidRDefault="00890F13" w:rsidP="00480D09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</w:pPr>
      <w:bookmarkStart w:id="0" w:name="_Toc352774368"/>
      <w:r w:rsidRPr="00480D09">
        <w:t>- соразмерного уменьшения цены Договора;</w:t>
      </w:r>
      <w:bookmarkEnd w:id="0"/>
    </w:p>
    <w:p w:rsidR="00890F13" w:rsidRPr="00480D09" w:rsidRDefault="00890F13" w:rsidP="00480D09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</w:pPr>
      <w:bookmarkStart w:id="1" w:name="_Toc352774369"/>
      <w:r w:rsidRPr="00480D09">
        <w:t>- безвозмездного устранения недостатков в установленный Заказчиком срок;</w:t>
      </w:r>
      <w:bookmarkEnd w:id="1"/>
    </w:p>
    <w:p w:rsidR="00890F13" w:rsidRPr="00480D09" w:rsidRDefault="00890F13" w:rsidP="00480D09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</w:pPr>
      <w:bookmarkStart w:id="2" w:name="_Toc352774370"/>
      <w:r w:rsidRPr="00480D09">
        <w:t>- возмещения своих расходов на устранение недостатков.</w:t>
      </w:r>
      <w:bookmarkEnd w:id="2"/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051FC4" w:rsidRPr="00480D09" w:rsidRDefault="00051FC4" w:rsidP="00480D09">
      <w:pPr>
        <w:numPr>
          <w:ilvl w:val="0"/>
          <w:numId w:val="17"/>
        </w:num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80D09">
        <w:rPr>
          <w:b/>
          <w:sz w:val="24"/>
          <w:szCs w:val="24"/>
        </w:rPr>
        <w:t>ПРОИЗВОДСТВО</w:t>
      </w:r>
      <w:r w:rsidRPr="00480D09">
        <w:rPr>
          <w:b/>
          <w:bCs/>
          <w:sz w:val="24"/>
          <w:szCs w:val="24"/>
        </w:rPr>
        <w:t xml:space="preserve"> РАБОТ</w:t>
      </w:r>
    </w:p>
    <w:p w:rsidR="00890F13" w:rsidRPr="00480D09" w:rsidRDefault="00890F13" w:rsidP="00480D09">
      <w:pPr>
        <w:numPr>
          <w:ilvl w:val="1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90F13" w:rsidRPr="00480D09" w:rsidRDefault="00890F13" w:rsidP="00480D09">
      <w:pPr>
        <w:numPr>
          <w:ilvl w:val="1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480D09">
        <w:rPr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90F13" w:rsidRPr="00480D09" w:rsidRDefault="00890F13" w:rsidP="00480D09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051FC4" w:rsidRPr="00480D09" w:rsidRDefault="00051FC4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ПОРЯДОК СДАЧИ И ПРИЕМКИ РАБОТ</w:t>
      </w:r>
    </w:p>
    <w:p w:rsidR="00890F13" w:rsidRPr="00480D09" w:rsidRDefault="00890F13" w:rsidP="00480D09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90F13" w:rsidRPr="00480D09" w:rsidRDefault="00890F13" w:rsidP="00480D09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zh-CN"/>
        </w:rPr>
      </w:pPr>
      <w:r w:rsidRPr="00480D09">
        <w:rPr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0,9.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480D09">
          <w:rPr>
            <w:sz w:val="24"/>
            <w:szCs w:val="24"/>
          </w:rPr>
          <w:t>(форма КС-2)</w:t>
        </w:r>
      </w:hyperlink>
      <w:r w:rsidRPr="00480D09">
        <w:rPr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480D09">
          <w:rPr>
            <w:sz w:val="24"/>
            <w:szCs w:val="24"/>
          </w:rPr>
          <w:t>(форма КС-3)</w:t>
        </w:r>
      </w:hyperlink>
      <w:r w:rsidRPr="00480D09">
        <w:rPr>
          <w:sz w:val="24"/>
          <w:szCs w:val="24"/>
        </w:rPr>
        <w:t xml:space="preserve"> и </w:t>
      </w:r>
      <w:r w:rsidRPr="00480D09">
        <w:rPr>
          <w:sz w:val="24"/>
          <w:szCs w:val="24"/>
        </w:rPr>
        <w:lastRenderedPageBreak/>
        <w:t xml:space="preserve">Справки  (расшифровки) выполненных работ с разбивкой по категориям (приложение № 5 к настоящему Договору). 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настоящего Договора.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настоящего Договора осуществляет с участием Подрядчика осмотр и приемку результата выполненных работ.</w:t>
      </w:r>
    </w:p>
    <w:p w:rsidR="00890F13" w:rsidRPr="00480D09" w:rsidRDefault="00890F13" w:rsidP="00480D0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90F13" w:rsidRPr="00480D09" w:rsidRDefault="00890F13" w:rsidP="00480D09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480D09"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</w:t>
      </w:r>
      <w:r w:rsidR="00542C17">
        <w:t>.</w:t>
      </w:r>
    </w:p>
    <w:p w:rsidR="00890F13" w:rsidRPr="00480D09" w:rsidRDefault="00890F13" w:rsidP="00480D09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480D09"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90F13" w:rsidRPr="00480D09" w:rsidRDefault="00890F13" w:rsidP="00480D09">
      <w:pPr>
        <w:pStyle w:val="a3"/>
        <w:widowControl w:val="0"/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480D09">
        <w:t>Для принятия решения о возможности приемки работ могут привлекаться эксперты.</w:t>
      </w:r>
    </w:p>
    <w:p w:rsidR="00767D92" w:rsidRPr="00480D09" w:rsidRDefault="00890F13" w:rsidP="00480D09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480D09"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051FC4" w:rsidRPr="00480D09" w:rsidRDefault="00051FC4" w:rsidP="00480D09">
      <w:pPr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480D09">
        <w:rPr>
          <w:b/>
          <w:bCs/>
          <w:sz w:val="24"/>
          <w:szCs w:val="24"/>
        </w:rPr>
        <w:t xml:space="preserve">РИСК </w:t>
      </w:r>
      <w:r w:rsidRPr="00480D09">
        <w:rPr>
          <w:b/>
          <w:sz w:val="24"/>
          <w:szCs w:val="24"/>
        </w:rPr>
        <w:t>СЛУЧАЙНОЙ</w:t>
      </w:r>
      <w:r w:rsidRPr="00480D09">
        <w:rPr>
          <w:b/>
          <w:bCs/>
          <w:sz w:val="24"/>
          <w:szCs w:val="24"/>
        </w:rPr>
        <w:t xml:space="preserve"> ГИБЕЛИ </w:t>
      </w:r>
      <w:r w:rsidRPr="00480D09">
        <w:rPr>
          <w:b/>
          <w:sz w:val="24"/>
          <w:szCs w:val="24"/>
        </w:rPr>
        <w:t>РЕЗУЛЬТАТОВ ВЫПОЛНЕННЫХ РАБОТ</w:t>
      </w:r>
    </w:p>
    <w:p w:rsidR="00051FC4" w:rsidRPr="00480D09" w:rsidRDefault="00051FC4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051FC4" w:rsidRPr="00480D09" w:rsidRDefault="00051FC4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ОТВЕТСТВЕННОСТЬ СТОРОН ЗА НАРУШЕНИЕ ОБЯЗАТЕЛЬСТВ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.1.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(подрядчику, исполнителю) требование об уплате неустоек (штрафов, пеней).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 xml:space="preserve">.3. Пеня начисляется за каждый день просрочки исполнения Поставщиком (подрядчиком, исполнителем) обязательства, предусмотренного договором, начиная со дня, следующего после дня истечения установленного договором  срока исполнения обязательства, и устанавливается договором в размере, определённом Заказчиком, но не менее чем одна трёхсотая действующей на дату уплаты пени ставки рефинансирования Центрального банка Российской Федерации от цены договора, уменьшенной на сумму, </w:t>
      </w:r>
      <w:r w:rsidR="00051FC4" w:rsidRPr="00480D09">
        <w:lastRenderedPageBreak/>
        <w:t>пропорциональную объёму обязательств, предусмотренных договором и фактически исполненных поставщиком (подрядчиком, исполнителем).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суммы, определяемой Заказчиком.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.5</w:t>
      </w:r>
      <w:r w:rsidR="00051FC4" w:rsidRPr="00480D09">
        <w:rPr>
          <w:b/>
          <w:u w:val="single"/>
        </w:rPr>
        <w:t>. Штраф</w:t>
      </w:r>
      <w:r w:rsidR="00051FC4" w:rsidRPr="00480D09">
        <w:t xml:space="preserve"> начисляется в размере </w:t>
      </w:r>
      <w:r w:rsidRPr="00480D09">
        <w:t>10</w:t>
      </w:r>
      <w:r w:rsidR="00051FC4" w:rsidRPr="00480D09">
        <w:t xml:space="preserve"> % от цены договора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предусмотренных договором и составляет </w:t>
      </w:r>
      <w:r w:rsidR="00B7256C">
        <w:rPr>
          <w:b/>
        </w:rPr>
        <w:t xml:space="preserve">          </w:t>
      </w:r>
      <w:r w:rsidR="00051FC4" w:rsidRPr="00480D09">
        <w:t xml:space="preserve"> </w:t>
      </w:r>
      <w:r w:rsidR="00051FC4" w:rsidRPr="00480D09">
        <w:rPr>
          <w:b/>
          <w:u w:val="single"/>
        </w:rPr>
        <w:t>(</w:t>
      </w:r>
      <w:r w:rsidR="00B7256C">
        <w:rPr>
          <w:b/>
          <w:u w:val="single"/>
        </w:rPr>
        <w:t xml:space="preserve">             </w:t>
      </w:r>
      <w:r w:rsidR="00051FC4" w:rsidRPr="00480D09">
        <w:rPr>
          <w:b/>
          <w:u w:val="single"/>
        </w:rPr>
        <w:t>) рубл</w:t>
      </w:r>
      <w:r w:rsidRPr="00480D09">
        <w:rPr>
          <w:b/>
          <w:u w:val="single"/>
        </w:rPr>
        <w:t>ь</w:t>
      </w:r>
      <w:r w:rsidR="00051FC4" w:rsidRPr="00480D09">
        <w:rPr>
          <w:b/>
          <w:u w:val="single"/>
        </w:rPr>
        <w:t xml:space="preserve"> </w:t>
      </w:r>
      <w:r w:rsidR="00B7256C">
        <w:rPr>
          <w:b/>
          <w:u w:val="single"/>
        </w:rPr>
        <w:t xml:space="preserve">    </w:t>
      </w:r>
      <w:r w:rsidR="00051FC4" w:rsidRPr="00480D09">
        <w:rPr>
          <w:b/>
          <w:u w:val="single"/>
        </w:rPr>
        <w:t xml:space="preserve"> копеек. 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 xml:space="preserve">.6.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 xml:space="preserve">.7.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  <w:r w:rsidR="00051FC4" w:rsidRPr="00480D09">
        <w:rPr>
          <w:b/>
          <w:u w:val="single"/>
        </w:rPr>
        <w:t>Пеня</w:t>
      </w:r>
      <w:r w:rsidR="00051FC4" w:rsidRPr="00480D09">
        <w:t xml:space="preserve">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.8. Стороны освобождаются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51FC4" w:rsidRPr="00480D09" w:rsidRDefault="00480D09" w:rsidP="00480D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10</w:t>
      </w:r>
      <w:r w:rsidR="00051FC4" w:rsidRPr="00480D09">
        <w:rPr>
          <w:sz w:val="24"/>
          <w:szCs w:val="24"/>
        </w:rPr>
        <w:t>.9. Уплата убытков, неустойки, процентов за неисполнение денежного обязательства по настоящему Договору, не освобождает Стороны от исполнения своих обязательств по Договору.</w:t>
      </w:r>
    </w:p>
    <w:p w:rsidR="00051FC4" w:rsidRPr="00480D09" w:rsidRDefault="00480D09" w:rsidP="00480D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10</w:t>
      </w:r>
      <w:r w:rsidR="00051FC4" w:rsidRPr="00480D09">
        <w:rPr>
          <w:sz w:val="24"/>
          <w:szCs w:val="24"/>
        </w:rPr>
        <w:t>.10. Споры и разногласия, возникающие при исполнении настоящего Договора, разрешаются Сторонами преимущественно путем переговоров, с обязательным соблюдением претензионного порядка. Срок рассмотрения и ответа на претензию – 10 (Десять) рабочих дней с даты ее получения.</w:t>
      </w:r>
    </w:p>
    <w:p w:rsidR="001A79ED" w:rsidRPr="00480D09" w:rsidRDefault="00051FC4" w:rsidP="00480D09">
      <w:pPr>
        <w:pStyle w:val="a3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0"/>
        <w:jc w:val="center"/>
        <w:rPr>
          <w:b/>
        </w:rPr>
      </w:pPr>
      <w:r w:rsidRPr="00480D09">
        <w:rPr>
          <w:b/>
        </w:rPr>
        <w:t xml:space="preserve"> </w:t>
      </w:r>
      <w:r w:rsidR="001A79ED" w:rsidRPr="00480D09">
        <w:rPr>
          <w:b/>
        </w:rPr>
        <w:t>ГАРАНТИИ КАЧЕСТВА</w:t>
      </w:r>
    </w:p>
    <w:p w:rsidR="001A79ED" w:rsidRPr="00480D09" w:rsidRDefault="001A79ED" w:rsidP="00480D09">
      <w:pPr>
        <w:pStyle w:val="a3"/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480D09"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1A79ED" w:rsidRPr="00480D09" w:rsidRDefault="001A79ED" w:rsidP="00480D09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</w:pPr>
      <w:r w:rsidRPr="00480D09"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1A79ED" w:rsidRPr="00480D09" w:rsidRDefault="001A79ED" w:rsidP="00480D09">
      <w:pPr>
        <w:pStyle w:val="a3"/>
        <w:tabs>
          <w:tab w:val="left" w:pos="0"/>
        </w:tabs>
        <w:ind w:left="0" w:firstLine="709"/>
        <w:jc w:val="both"/>
      </w:pPr>
      <w:r w:rsidRPr="00480D09">
        <w:t xml:space="preserve">Гарантийный срок на выполненные работы устанавливается </w:t>
      </w:r>
      <w:r w:rsidR="00480D09" w:rsidRPr="00480D09">
        <w:t>24</w:t>
      </w:r>
      <w:r w:rsidRPr="00480D09">
        <w:t xml:space="preserve"> месяц</w:t>
      </w:r>
      <w:r w:rsidR="00480D09" w:rsidRPr="00480D09">
        <w:t>а</w:t>
      </w:r>
      <w:r w:rsidRPr="00480D09">
        <w:t xml:space="preserve"> и исчисляется с момента подписания последнего Акта  о приемке выполненных работ </w:t>
      </w:r>
      <w:hyperlink r:id="rId16" w:history="1">
        <w:r w:rsidRPr="00480D09">
          <w:t>(форма КС-2)</w:t>
        </w:r>
      </w:hyperlink>
      <w:r w:rsidRPr="00480D09">
        <w:t xml:space="preserve"> и Справки о стоимости выполненных работ и затрат </w:t>
      </w:r>
      <w:hyperlink r:id="rId17" w:history="1">
        <w:r w:rsidRPr="00480D09">
          <w:t>(форма КС-3)</w:t>
        </w:r>
      </w:hyperlink>
      <w:r w:rsidRPr="00480D09">
        <w:t>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1A79ED" w:rsidRPr="00480D09" w:rsidRDefault="001A79ED" w:rsidP="00480D09">
      <w:pPr>
        <w:pStyle w:val="12"/>
        <w:tabs>
          <w:tab w:val="left" w:pos="0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</w:t>
      </w:r>
      <w:r w:rsidRPr="00480D09">
        <w:rPr>
          <w:sz w:val="24"/>
          <w:szCs w:val="24"/>
        </w:rPr>
        <w:lastRenderedPageBreak/>
        <w:t>своего представителя не позднее 5 (пяти) рабочих дней со дня получения письменного извещения Заказчика.</w:t>
      </w:r>
    </w:p>
    <w:p w:rsidR="001A79ED" w:rsidRPr="00480D09" w:rsidRDefault="001A79ED" w:rsidP="00480D09">
      <w:pPr>
        <w:pStyle w:val="12"/>
        <w:tabs>
          <w:tab w:val="left" w:pos="0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767D92" w:rsidRPr="00480D09" w:rsidRDefault="00767D92" w:rsidP="00480D09">
      <w:pPr>
        <w:tabs>
          <w:tab w:val="left" w:pos="0"/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</w:p>
    <w:p w:rsidR="00542C17" w:rsidRDefault="001A79ED" w:rsidP="00480D09">
      <w:pPr>
        <w:numPr>
          <w:ilvl w:val="0"/>
          <w:numId w:val="13"/>
        </w:numPr>
        <w:tabs>
          <w:tab w:val="left" w:pos="-284"/>
        </w:tabs>
        <w:ind w:left="-426" w:firstLine="0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СРОК ДЕЙСТВИЯ ДОГОВОРА.</w:t>
      </w:r>
      <w:r w:rsidR="00480D09">
        <w:rPr>
          <w:b/>
          <w:sz w:val="24"/>
          <w:szCs w:val="24"/>
        </w:rPr>
        <w:t xml:space="preserve"> </w:t>
      </w:r>
    </w:p>
    <w:p w:rsidR="001A79ED" w:rsidRPr="00480D09" w:rsidRDefault="001A79ED" w:rsidP="00542C17">
      <w:pPr>
        <w:tabs>
          <w:tab w:val="left" w:pos="-284"/>
        </w:tabs>
        <w:ind w:left="-426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ИЗМЕНЕНИЕ И РАСТОРЖЕНИЕ ДОГОВОРА</w:t>
      </w:r>
    </w:p>
    <w:p w:rsidR="001A79ED" w:rsidRPr="00480D09" w:rsidRDefault="001A79ED" w:rsidP="00480D09">
      <w:pPr>
        <w:pStyle w:val="a5"/>
        <w:numPr>
          <w:ilvl w:val="1"/>
          <w:numId w:val="13"/>
        </w:numPr>
        <w:tabs>
          <w:tab w:val="left" w:pos="0"/>
          <w:tab w:val="left" w:pos="142"/>
          <w:tab w:val="left" w:pos="284"/>
        </w:tabs>
        <w:autoSpaceDN w:val="0"/>
        <w:adjustRightInd w:val="0"/>
        <w:ind w:left="0" w:firstLine="709"/>
        <w:jc w:val="both"/>
      </w:pPr>
      <w:r w:rsidRPr="00480D09">
        <w:t xml:space="preserve">Договор вступает в силу с момента подписания сторонами и действует в течение </w:t>
      </w:r>
      <w:r w:rsidR="00542C17">
        <w:t>до 31 декабря 2019 года</w:t>
      </w:r>
      <w:r w:rsidRPr="00480D09">
        <w:t xml:space="preserve">. 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1A79ED" w:rsidRPr="00480D09" w:rsidRDefault="001A79ED" w:rsidP="00480D09">
      <w:pPr>
        <w:pStyle w:val="a5"/>
        <w:numPr>
          <w:ilvl w:val="1"/>
          <w:numId w:val="13"/>
        </w:numPr>
        <w:tabs>
          <w:tab w:val="left" w:pos="0"/>
          <w:tab w:val="left" w:pos="142"/>
          <w:tab w:val="left" w:pos="284"/>
          <w:tab w:val="left" w:pos="851"/>
          <w:tab w:val="left" w:pos="1560"/>
        </w:tabs>
        <w:autoSpaceDN w:val="0"/>
        <w:adjustRightInd w:val="0"/>
        <w:ind w:left="0" w:firstLine="709"/>
        <w:jc w:val="both"/>
        <w:rPr>
          <w:lang w:eastAsia="ar-SA"/>
        </w:rPr>
      </w:pPr>
      <w:r w:rsidRPr="00480D09">
        <w:rPr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1A79ED" w:rsidRPr="00480D09" w:rsidRDefault="001A79ED" w:rsidP="00480D09">
      <w:pPr>
        <w:pStyle w:val="a3"/>
        <w:tabs>
          <w:tab w:val="left" w:pos="0"/>
        </w:tabs>
        <w:ind w:left="142" w:firstLine="709"/>
        <w:jc w:val="both"/>
        <w:rPr>
          <w:lang w:eastAsia="ar-SA"/>
        </w:rPr>
      </w:pPr>
      <w:r w:rsidRPr="00480D09">
        <w:rPr>
          <w:lang w:eastAsia="ar-SA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1A79ED" w:rsidRPr="00480D09" w:rsidRDefault="001A79ED" w:rsidP="00542C17">
      <w:pPr>
        <w:pStyle w:val="a3"/>
        <w:tabs>
          <w:tab w:val="left" w:pos="0"/>
          <w:tab w:val="left" w:pos="993"/>
        </w:tabs>
        <w:ind w:left="0" w:firstLine="709"/>
        <w:jc w:val="both"/>
        <w:rPr>
          <w:lang w:eastAsia="ar-SA"/>
        </w:rPr>
      </w:pPr>
      <w:r w:rsidRPr="00480D09">
        <w:rPr>
          <w:lang w:eastAsia="ar-SA"/>
        </w:rPr>
        <w:t>-</w:t>
      </w:r>
      <w:r w:rsidRPr="00480D09">
        <w:rPr>
          <w:lang w:eastAsia="ar-SA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1A79ED" w:rsidRPr="00480D09" w:rsidRDefault="001A79ED" w:rsidP="00542C17">
      <w:pPr>
        <w:pStyle w:val="a3"/>
        <w:tabs>
          <w:tab w:val="left" w:pos="0"/>
          <w:tab w:val="left" w:pos="993"/>
        </w:tabs>
        <w:ind w:left="0" w:firstLine="709"/>
        <w:jc w:val="both"/>
        <w:rPr>
          <w:lang w:eastAsia="ar-SA"/>
        </w:rPr>
      </w:pPr>
      <w:r w:rsidRPr="00480D09">
        <w:rPr>
          <w:lang w:eastAsia="ar-SA"/>
        </w:rPr>
        <w:t>-</w:t>
      </w:r>
      <w:r w:rsidRPr="00480D09">
        <w:rPr>
          <w:lang w:eastAsia="ar-SA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1A79ED" w:rsidRPr="00480D09" w:rsidRDefault="001A79ED" w:rsidP="00542C17">
      <w:pPr>
        <w:pStyle w:val="a3"/>
        <w:tabs>
          <w:tab w:val="left" w:pos="0"/>
          <w:tab w:val="left" w:pos="993"/>
        </w:tabs>
        <w:ind w:left="0" w:firstLine="709"/>
        <w:jc w:val="both"/>
        <w:rPr>
          <w:lang w:eastAsia="ar-SA"/>
        </w:rPr>
      </w:pPr>
      <w:r w:rsidRPr="00480D09">
        <w:rPr>
          <w:lang w:eastAsia="ar-SA"/>
        </w:rPr>
        <w:t>-</w:t>
      </w:r>
      <w:r w:rsidRPr="00480D09">
        <w:rPr>
          <w:lang w:eastAsia="ar-SA"/>
        </w:rPr>
        <w:tab/>
        <w:t>в случае прекращения деятельности организации подрядчика.</w:t>
      </w:r>
    </w:p>
    <w:p w:rsidR="001A79ED" w:rsidRPr="00480D09" w:rsidRDefault="00542C17" w:rsidP="00480D09">
      <w:pPr>
        <w:pStyle w:val="a5"/>
        <w:tabs>
          <w:tab w:val="left" w:pos="-993"/>
          <w:tab w:val="left" w:pos="0"/>
          <w:tab w:val="left" w:pos="142"/>
          <w:tab w:val="left" w:pos="284"/>
          <w:tab w:val="left" w:pos="1560"/>
        </w:tabs>
        <w:autoSpaceDN w:val="0"/>
        <w:adjustRightInd w:val="0"/>
        <w:ind w:firstLine="709"/>
        <w:jc w:val="both"/>
      </w:pPr>
      <w:r>
        <w:t>12.</w:t>
      </w:r>
      <w:r w:rsidR="001A79ED" w:rsidRPr="00480D09">
        <w:t>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1A79ED" w:rsidRPr="00480D09" w:rsidRDefault="001A79ED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ФОРС-МАЖОРНЫЕ ОБСТОЯТЕЛЬСТВА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1A79ED" w:rsidRPr="00480D09" w:rsidRDefault="001A79ED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РАЗРЕШЕНИЕ СПОРОВ И РАЗНОГЛАСИЙ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Споры, не урегулированные путем переговоров, передаются на рассмотрение </w:t>
      </w:r>
      <w:r w:rsidR="00767D92" w:rsidRPr="00480D09">
        <w:rPr>
          <w:sz w:val="24"/>
          <w:szCs w:val="24"/>
        </w:rPr>
        <w:t>в Арбитражный суд Брянской области</w:t>
      </w:r>
      <w:r w:rsidRPr="00480D09">
        <w:rPr>
          <w:sz w:val="24"/>
          <w:szCs w:val="24"/>
        </w:rPr>
        <w:t xml:space="preserve"> в порядке, предусмотренном действующим законодательством Российской Федерации.</w:t>
      </w:r>
    </w:p>
    <w:p w:rsidR="001A79ED" w:rsidRPr="00480D09" w:rsidRDefault="001A79ED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lastRenderedPageBreak/>
        <w:t>ПРОЧИЕ УСЛОВИЯ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1A79ED" w:rsidRPr="00823B52" w:rsidRDefault="001A79ED" w:rsidP="00767D92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sz w:val="24"/>
          <w:szCs w:val="24"/>
        </w:rPr>
      </w:pPr>
      <w:r w:rsidRPr="00823B52">
        <w:rPr>
          <w:sz w:val="24"/>
          <w:szCs w:val="24"/>
        </w:rPr>
        <w:t>ПРИЛОЖЕНИЯ</w:t>
      </w:r>
    </w:p>
    <w:p w:rsidR="001A79ED" w:rsidRPr="00823B52" w:rsidRDefault="001A79ED" w:rsidP="00480D09">
      <w:pPr>
        <w:pStyle w:val="2"/>
        <w:keepNext w:val="0"/>
        <w:keepLines w:val="0"/>
        <w:numPr>
          <w:ilvl w:val="1"/>
          <w:numId w:val="13"/>
        </w:numPr>
        <w:tabs>
          <w:tab w:val="left" w:pos="0"/>
          <w:tab w:val="left" w:pos="142"/>
          <w:tab w:val="left" w:pos="1276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3B52">
        <w:rPr>
          <w:rFonts w:ascii="Times New Roman" w:hAnsi="Times New Roman" w:cs="Times New Roman"/>
          <w:b w:val="0"/>
          <w:color w:val="auto"/>
          <w:sz w:val="24"/>
          <w:szCs w:val="24"/>
        </w:rPr>
        <w:t>К настоящему Договору прилагаются и являются его неотъемлемой частью:</w:t>
      </w:r>
    </w:p>
    <w:p w:rsidR="001A79ED" w:rsidRPr="001A79ED" w:rsidRDefault="001A79ED" w:rsidP="00767D92">
      <w:pPr>
        <w:pStyle w:val="12"/>
        <w:tabs>
          <w:tab w:val="left" w:pos="0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1A79ED">
        <w:rPr>
          <w:sz w:val="24"/>
          <w:szCs w:val="24"/>
        </w:rPr>
        <w:t>Приложение № 1 – Сметная документация</w:t>
      </w:r>
    </w:p>
    <w:p w:rsidR="001A79ED" w:rsidRPr="001A79ED" w:rsidRDefault="001A79ED" w:rsidP="00767D92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1A79ED">
        <w:rPr>
          <w:b/>
          <w:sz w:val="24"/>
          <w:szCs w:val="24"/>
        </w:rPr>
        <w:t>АДРЕСА И РЕКВИЗИТЫ СТОРОН</w:t>
      </w:r>
    </w:p>
    <w:p w:rsidR="004D72F0" w:rsidRPr="00A635EE" w:rsidRDefault="004D72F0" w:rsidP="004D72F0">
      <w:pPr>
        <w:jc w:val="both"/>
        <w:rPr>
          <w:b/>
        </w:rPr>
      </w:pPr>
      <w:r w:rsidRPr="00A635EE">
        <w:rPr>
          <w:b/>
        </w:rPr>
        <w:t xml:space="preserve">           </w:t>
      </w:r>
      <w:r w:rsidRPr="00724473">
        <w:rPr>
          <w:b/>
          <w:sz w:val="24"/>
          <w:szCs w:val="24"/>
        </w:rPr>
        <w:t>Заказчик:</w:t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  <w:t xml:space="preserve">                                </w:t>
      </w:r>
      <w:r w:rsidR="00767D92">
        <w:rPr>
          <w:b/>
          <w:sz w:val="24"/>
          <w:szCs w:val="24"/>
        </w:rPr>
        <w:t>Подрядчик</w:t>
      </w:r>
      <w:r w:rsidRPr="0072447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070"/>
      </w:tblGrid>
      <w:tr w:rsidR="004D72F0" w:rsidRPr="00A635EE" w:rsidTr="005C66D7">
        <w:tc>
          <w:tcPr>
            <w:tcW w:w="4644" w:type="dxa"/>
            <w:tcBorders>
              <w:bottom w:val="nil"/>
            </w:tcBorders>
          </w:tcPr>
          <w:p w:rsidR="004D72F0" w:rsidRPr="00724473" w:rsidRDefault="00724473" w:rsidP="00823B52">
            <w:pPr>
              <w:jc w:val="center"/>
              <w:rPr>
                <w:b/>
                <w:sz w:val="24"/>
                <w:szCs w:val="24"/>
              </w:rPr>
            </w:pPr>
            <w:r w:rsidRPr="00724473">
              <w:rPr>
                <w:b/>
                <w:sz w:val="24"/>
                <w:szCs w:val="24"/>
              </w:rPr>
              <w:t>ГАПОУ  БТЭ</w:t>
            </w:r>
            <w:r w:rsidR="00823B52">
              <w:rPr>
                <w:b/>
                <w:sz w:val="24"/>
                <w:szCs w:val="24"/>
              </w:rPr>
              <w:t xml:space="preserve"> </w:t>
            </w:r>
            <w:r w:rsidRPr="00724473">
              <w:rPr>
                <w:b/>
                <w:sz w:val="24"/>
                <w:szCs w:val="24"/>
              </w:rPr>
              <w:t>и</w:t>
            </w:r>
            <w:r w:rsidR="00823B52">
              <w:rPr>
                <w:b/>
                <w:sz w:val="24"/>
                <w:szCs w:val="24"/>
              </w:rPr>
              <w:t xml:space="preserve"> </w:t>
            </w:r>
            <w:r w:rsidRPr="00724473">
              <w:rPr>
                <w:b/>
                <w:sz w:val="24"/>
                <w:szCs w:val="24"/>
              </w:rPr>
              <w:t>Р имени Героя Советского Союза М.А.</w:t>
            </w:r>
            <w:r w:rsidR="00823B52">
              <w:rPr>
                <w:b/>
                <w:sz w:val="24"/>
                <w:szCs w:val="24"/>
              </w:rPr>
              <w:t xml:space="preserve"> </w:t>
            </w:r>
            <w:r w:rsidRPr="00724473">
              <w:rPr>
                <w:b/>
                <w:sz w:val="24"/>
                <w:szCs w:val="24"/>
              </w:rPr>
              <w:t>Афанасьева</w:t>
            </w:r>
          </w:p>
        </w:tc>
        <w:tc>
          <w:tcPr>
            <w:tcW w:w="5070" w:type="dxa"/>
            <w:tcBorders>
              <w:bottom w:val="nil"/>
            </w:tcBorders>
          </w:tcPr>
          <w:p w:rsidR="004D72F0" w:rsidRPr="00724473" w:rsidRDefault="004D72F0" w:rsidP="00823B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72F0" w:rsidRPr="00A635EE" w:rsidTr="005C66D7">
        <w:tc>
          <w:tcPr>
            <w:tcW w:w="4644" w:type="dxa"/>
            <w:tcBorders>
              <w:top w:val="nil"/>
            </w:tcBorders>
          </w:tcPr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>241022 г. Брянск, ул. Академика Королева дом 7</w:t>
            </w:r>
          </w:p>
          <w:p w:rsidR="00823B52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 xml:space="preserve">ИНН 3233004155 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>КПП 325701001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 xml:space="preserve">р/с 40601810900013000002 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 xml:space="preserve">в Отделение Брянск г. Брянск    </w:t>
            </w:r>
          </w:p>
          <w:p w:rsidR="00823B52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>Департамент финансов Брянской области (ГАПОУ</w:t>
            </w:r>
            <w:r>
              <w:rPr>
                <w:sz w:val="24"/>
                <w:szCs w:val="24"/>
              </w:rPr>
              <w:t xml:space="preserve"> </w:t>
            </w:r>
            <w:r w:rsidRPr="00724473">
              <w:rPr>
                <w:sz w:val="24"/>
                <w:szCs w:val="24"/>
              </w:rPr>
              <w:t>БТЭиР имени Героя Советского Союза М.А.Афанасьева)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л/с   3</w:t>
            </w:r>
            <w:r w:rsidR="00C23399">
              <w:rPr>
                <w:sz w:val="24"/>
                <w:szCs w:val="24"/>
              </w:rPr>
              <w:t>0</w:t>
            </w:r>
            <w:r w:rsidRPr="00724473">
              <w:rPr>
                <w:sz w:val="24"/>
                <w:szCs w:val="24"/>
              </w:rPr>
              <w:t>816Р10720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>БИК 041501001</w:t>
            </w:r>
          </w:p>
          <w:p w:rsidR="00823B52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 xml:space="preserve">ОГРН 1023201102572      </w:t>
            </w:r>
          </w:p>
          <w:p w:rsidR="005C66D7" w:rsidRPr="005C66D7" w:rsidRDefault="00823B52" w:rsidP="00823B52">
            <w:pPr>
              <w:rPr>
                <w:sz w:val="24"/>
                <w:szCs w:val="24"/>
                <w:lang w:val="en-US"/>
              </w:rPr>
            </w:pPr>
            <w:r w:rsidRPr="00724473">
              <w:rPr>
                <w:sz w:val="24"/>
                <w:szCs w:val="24"/>
              </w:rPr>
              <w:t>ОКТМО 15701000</w:t>
            </w:r>
          </w:p>
        </w:tc>
        <w:tc>
          <w:tcPr>
            <w:tcW w:w="5070" w:type="dxa"/>
            <w:tcBorders>
              <w:top w:val="nil"/>
            </w:tcBorders>
          </w:tcPr>
          <w:p w:rsidR="005C66D7" w:rsidRPr="005C66D7" w:rsidRDefault="005C66D7" w:rsidP="005D4EED">
            <w:pPr>
              <w:jc w:val="both"/>
              <w:rPr>
                <w:sz w:val="24"/>
                <w:szCs w:val="24"/>
              </w:rPr>
            </w:pPr>
          </w:p>
        </w:tc>
      </w:tr>
    </w:tbl>
    <w:p w:rsidR="004D72F0" w:rsidRPr="00A635EE" w:rsidRDefault="004D72F0" w:rsidP="004D72F0">
      <w:pPr>
        <w:jc w:val="both"/>
        <w:rPr>
          <w:b/>
        </w:rPr>
      </w:pPr>
    </w:p>
    <w:p w:rsidR="004D72F0" w:rsidRPr="00724473" w:rsidRDefault="00B7256C" w:rsidP="00B72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D72F0" w:rsidRPr="00724473">
        <w:rPr>
          <w:b/>
          <w:sz w:val="24"/>
          <w:szCs w:val="24"/>
        </w:rPr>
        <w:t>Директор ГАПОУ БТЭиР</w:t>
      </w:r>
      <w:r w:rsidR="00FA07B1" w:rsidRPr="00724473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4D72F0" w:rsidRPr="00724473" w:rsidRDefault="00B7256C" w:rsidP="00B72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D72F0" w:rsidRPr="00724473">
        <w:rPr>
          <w:b/>
          <w:sz w:val="24"/>
          <w:szCs w:val="24"/>
        </w:rPr>
        <w:t xml:space="preserve">имени Героя Советского Союза </w:t>
      </w:r>
      <w:r w:rsidR="00FA07B1" w:rsidRPr="00724473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</w:p>
    <w:p w:rsidR="004D72F0" w:rsidRPr="00724473" w:rsidRDefault="00823B52" w:rsidP="00823B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D72F0" w:rsidRPr="00724473">
        <w:rPr>
          <w:b/>
          <w:sz w:val="24"/>
          <w:szCs w:val="24"/>
        </w:rPr>
        <w:t>М.А.Афанасьева</w:t>
      </w:r>
    </w:p>
    <w:p w:rsidR="004D72F0" w:rsidRPr="00724473" w:rsidRDefault="004D72F0" w:rsidP="004D72F0">
      <w:pPr>
        <w:jc w:val="both"/>
        <w:rPr>
          <w:b/>
          <w:sz w:val="24"/>
          <w:szCs w:val="24"/>
        </w:rPr>
      </w:pPr>
    </w:p>
    <w:p w:rsidR="004D72F0" w:rsidRPr="00724473" w:rsidRDefault="004D72F0" w:rsidP="004D72F0">
      <w:pPr>
        <w:jc w:val="both"/>
        <w:rPr>
          <w:b/>
          <w:sz w:val="24"/>
          <w:szCs w:val="24"/>
        </w:rPr>
      </w:pPr>
      <w:r w:rsidRPr="00724473">
        <w:rPr>
          <w:b/>
          <w:sz w:val="24"/>
          <w:szCs w:val="24"/>
        </w:rPr>
        <w:t xml:space="preserve">  __________________ С.М. Кравченко</w:t>
      </w:r>
      <w:r w:rsidR="00C37923" w:rsidRPr="00724473">
        <w:rPr>
          <w:b/>
          <w:sz w:val="24"/>
          <w:szCs w:val="24"/>
        </w:rPr>
        <w:t xml:space="preserve">                      </w:t>
      </w:r>
      <w:r w:rsidRPr="00724473">
        <w:rPr>
          <w:b/>
          <w:sz w:val="24"/>
          <w:szCs w:val="24"/>
        </w:rPr>
        <w:t xml:space="preserve">_________________ </w:t>
      </w:r>
      <w:r w:rsidR="00FA07B1" w:rsidRPr="00724473">
        <w:rPr>
          <w:b/>
          <w:sz w:val="24"/>
          <w:szCs w:val="24"/>
        </w:rPr>
        <w:t xml:space="preserve"> </w:t>
      </w:r>
      <w:r w:rsidR="00B7256C">
        <w:rPr>
          <w:b/>
          <w:sz w:val="24"/>
          <w:szCs w:val="24"/>
        </w:rPr>
        <w:t xml:space="preserve"> </w:t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</w:r>
    </w:p>
    <w:p w:rsidR="00C227F9" w:rsidRDefault="004D72F0" w:rsidP="004D72F0">
      <w:pPr>
        <w:jc w:val="both"/>
        <w:rPr>
          <w:b/>
        </w:rPr>
      </w:pPr>
      <w:r w:rsidRPr="00724473">
        <w:rPr>
          <w:sz w:val="24"/>
          <w:szCs w:val="24"/>
        </w:rPr>
        <w:t xml:space="preserve">                              М.П.</w:t>
      </w:r>
      <w:r w:rsidRPr="00724473">
        <w:rPr>
          <w:sz w:val="24"/>
          <w:szCs w:val="24"/>
        </w:rPr>
        <w:tab/>
      </w:r>
      <w:r w:rsidRPr="00724473">
        <w:rPr>
          <w:sz w:val="24"/>
          <w:szCs w:val="24"/>
        </w:rPr>
        <w:tab/>
      </w:r>
      <w:r w:rsidRPr="00724473">
        <w:rPr>
          <w:sz w:val="24"/>
          <w:szCs w:val="24"/>
        </w:rPr>
        <w:tab/>
      </w:r>
      <w:r w:rsidRPr="00724473">
        <w:rPr>
          <w:sz w:val="24"/>
          <w:szCs w:val="24"/>
        </w:rPr>
        <w:tab/>
      </w:r>
      <w:r w:rsidRPr="00724473">
        <w:rPr>
          <w:sz w:val="24"/>
          <w:szCs w:val="24"/>
        </w:rPr>
        <w:tab/>
        <w:t xml:space="preserve">                                 М.П.</w:t>
      </w:r>
      <w:r w:rsidR="00F31B86">
        <w:rPr>
          <w:b/>
        </w:rPr>
        <w:t xml:space="preserve"> </w:t>
      </w:r>
    </w:p>
    <w:p w:rsidR="00C227F9" w:rsidRDefault="00C227F9" w:rsidP="004D72F0">
      <w:pPr>
        <w:jc w:val="both"/>
        <w:rPr>
          <w:b/>
        </w:rPr>
      </w:pPr>
    </w:p>
    <w:sectPr w:rsidR="00C227F9" w:rsidSect="00823B52">
      <w:footerReference w:type="default" r:id="rId18"/>
      <w:pgSz w:w="11906" w:h="16838"/>
      <w:pgMar w:top="1134" w:right="707" w:bottom="993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44" w:rsidRDefault="00716E44" w:rsidP="001A79ED">
      <w:r>
        <w:separator/>
      </w:r>
    </w:p>
  </w:endnote>
  <w:endnote w:type="continuationSeparator" w:id="1">
    <w:p w:rsidR="00716E44" w:rsidRDefault="00716E44" w:rsidP="001A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8204"/>
      <w:docPartObj>
        <w:docPartGallery w:val="Page Numbers (Bottom of Page)"/>
        <w:docPartUnique/>
      </w:docPartObj>
    </w:sdtPr>
    <w:sdtContent>
      <w:p w:rsidR="00823B52" w:rsidRDefault="00565A94">
        <w:pPr>
          <w:pStyle w:val="ae"/>
          <w:jc w:val="right"/>
        </w:pPr>
        <w:fldSimple w:instr=" PAGE   \* MERGEFORMAT ">
          <w:r w:rsidR="00B7256C">
            <w:rPr>
              <w:noProof/>
            </w:rPr>
            <w:t>2</w:t>
          </w:r>
        </w:fldSimple>
      </w:p>
    </w:sdtContent>
  </w:sdt>
  <w:p w:rsidR="00823B52" w:rsidRDefault="00823B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44" w:rsidRDefault="00716E44" w:rsidP="001A79ED">
      <w:r>
        <w:separator/>
      </w:r>
    </w:p>
  </w:footnote>
  <w:footnote w:type="continuationSeparator" w:id="1">
    <w:p w:rsidR="00716E44" w:rsidRDefault="00716E44" w:rsidP="001A7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43"/>
    <w:multiLevelType w:val="hybridMultilevel"/>
    <w:tmpl w:val="815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68C"/>
    <w:multiLevelType w:val="hybridMultilevel"/>
    <w:tmpl w:val="361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258"/>
    <w:multiLevelType w:val="hybridMultilevel"/>
    <w:tmpl w:val="5308BA9C"/>
    <w:lvl w:ilvl="0" w:tplc="52340F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934DBE"/>
    <w:multiLevelType w:val="hybridMultilevel"/>
    <w:tmpl w:val="182CD9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FA6CE8"/>
    <w:multiLevelType w:val="hybridMultilevel"/>
    <w:tmpl w:val="C070FA26"/>
    <w:lvl w:ilvl="0" w:tplc="D8D4C24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4EA6"/>
    <w:multiLevelType w:val="hybridMultilevel"/>
    <w:tmpl w:val="E654B42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4EB35F4"/>
    <w:multiLevelType w:val="hybridMultilevel"/>
    <w:tmpl w:val="B01CC91A"/>
    <w:lvl w:ilvl="0" w:tplc="7A3E20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D05"/>
    <w:multiLevelType w:val="multilevel"/>
    <w:tmpl w:val="881E829E"/>
    <w:lvl w:ilvl="0">
      <w:start w:val="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9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10">
    <w:nsid w:val="4C4D6CF2"/>
    <w:multiLevelType w:val="hybridMultilevel"/>
    <w:tmpl w:val="815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62C"/>
    <w:multiLevelType w:val="multilevel"/>
    <w:tmpl w:val="025CF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8515FE"/>
    <w:multiLevelType w:val="multilevel"/>
    <w:tmpl w:val="6CAA2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3">
    <w:nsid w:val="76F311F4"/>
    <w:multiLevelType w:val="multilevel"/>
    <w:tmpl w:val="3F6A586A"/>
    <w:lvl w:ilvl="0">
      <w:start w:val="8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7B0B3203"/>
    <w:multiLevelType w:val="hybridMultilevel"/>
    <w:tmpl w:val="FD7286DA"/>
    <w:lvl w:ilvl="0" w:tplc="18DAD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6678A6"/>
    <w:multiLevelType w:val="hybridMultilevel"/>
    <w:tmpl w:val="E6841B50"/>
    <w:lvl w:ilvl="0" w:tplc="CF9892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647"/>
    <w:rsid w:val="00051FC4"/>
    <w:rsid w:val="000A4539"/>
    <w:rsid w:val="000F4647"/>
    <w:rsid w:val="001A79ED"/>
    <w:rsid w:val="00332F22"/>
    <w:rsid w:val="00480D09"/>
    <w:rsid w:val="004D72F0"/>
    <w:rsid w:val="004F3609"/>
    <w:rsid w:val="00542C17"/>
    <w:rsid w:val="00565A94"/>
    <w:rsid w:val="005C66D7"/>
    <w:rsid w:val="005D4EED"/>
    <w:rsid w:val="00624A71"/>
    <w:rsid w:val="00643D23"/>
    <w:rsid w:val="00682D58"/>
    <w:rsid w:val="006A0231"/>
    <w:rsid w:val="006C74A2"/>
    <w:rsid w:val="006D179E"/>
    <w:rsid w:val="006E1A7D"/>
    <w:rsid w:val="006E2F77"/>
    <w:rsid w:val="006F676F"/>
    <w:rsid w:val="00716E44"/>
    <w:rsid w:val="00724473"/>
    <w:rsid w:val="00743AD0"/>
    <w:rsid w:val="00767D92"/>
    <w:rsid w:val="00811DAE"/>
    <w:rsid w:val="00823B52"/>
    <w:rsid w:val="00890F13"/>
    <w:rsid w:val="00B7256C"/>
    <w:rsid w:val="00C227F9"/>
    <w:rsid w:val="00C23399"/>
    <w:rsid w:val="00C37923"/>
    <w:rsid w:val="00CA48A4"/>
    <w:rsid w:val="00DA574B"/>
    <w:rsid w:val="00DC5A04"/>
    <w:rsid w:val="00DE13EA"/>
    <w:rsid w:val="00ED2DBF"/>
    <w:rsid w:val="00F31B86"/>
    <w:rsid w:val="00F35146"/>
    <w:rsid w:val="00FA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4D72F0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4D72F0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21">
    <w:name w:val="Body Text 2"/>
    <w:basedOn w:val="a"/>
    <w:link w:val="22"/>
    <w:rsid w:val="004D7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7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List,FooterText,numbered,Paragraphe de liste1,lp1,List Paragraph"/>
    <w:basedOn w:val="a"/>
    <w:link w:val="a4"/>
    <w:uiPriority w:val="34"/>
    <w:qFormat/>
    <w:rsid w:val="004D72F0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4D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 Знак"/>
    <w:link w:val="a3"/>
    <w:uiPriority w:val="34"/>
    <w:locked/>
    <w:rsid w:val="004D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D7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qFormat/>
    <w:rsid w:val="00FA07B1"/>
    <w:pPr>
      <w:widowControl w:val="0"/>
      <w:shd w:val="clear" w:color="auto" w:fill="FFFFFF"/>
      <w:spacing w:before="300" w:after="300"/>
    </w:pPr>
    <w:rPr>
      <w:b/>
      <w:bCs/>
      <w:color w:val="00000A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A79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1A79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Цитата1"/>
    <w:basedOn w:val="a"/>
    <w:rsid w:val="001A79ED"/>
    <w:pPr>
      <w:suppressAutoHyphens/>
      <w:ind w:left="-1418" w:right="-1333"/>
    </w:pPr>
    <w:rPr>
      <w:lang w:eastAsia="zh-CN"/>
    </w:rPr>
  </w:style>
  <w:style w:type="paragraph" w:styleId="a7">
    <w:name w:val="footnote text"/>
    <w:aliases w:val=" Знак6"/>
    <w:basedOn w:val="a"/>
    <w:link w:val="a8"/>
    <w:rsid w:val="001A79ED"/>
    <w:rPr>
      <w:rFonts w:ascii="Calibri" w:hAnsi="Calibri" w:cs="Calibri"/>
      <w:lang w:eastAsia="zh-CN"/>
    </w:rPr>
  </w:style>
  <w:style w:type="character" w:customStyle="1" w:styleId="a8">
    <w:name w:val="Текст сноски Знак"/>
    <w:aliases w:val=" Знак6 Знак"/>
    <w:basedOn w:val="a0"/>
    <w:link w:val="a7"/>
    <w:rsid w:val="001A79ED"/>
    <w:rPr>
      <w:rFonts w:ascii="Calibri" w:eastAsia="Times New Roman" w:hAnsi="Calibri" w:cs="Calibri"/>
      <w:sz w:val="20"/>
      <w:szCs w:val="20"/>
      <w:lang w:eastAsia="zh-CN"/>
    </w:rPr>
  </w:style>
  <w:style w:type="character" w:styleId="a9">
    <w:name w:val="footnote reference"/>
    <w:uiPriority w:val="99"/>
    <w:rsid w:val="001A79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79ED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A45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5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23B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23B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3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10DA-B4B1-4AD2-B8A3-6731A727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Finansist</cp:lastModifiedBy>
  <cp:revision>2</cp:revision>
  <cp:lastPrinted>2019-02-05T09:41:00Z</cp:lastPrinted>
  <dcterms:created xsi:type="dcterms:W3CDTF">2019-03-26T10:24:00Z</dcterms:created>
  <dcterms:modified xsi:type="dcterms:W3CDTF">2019-03-26T10:24:00Z</dcterms:modified>
</cp:coreProperties>
</file>