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5" w:rsidRDefault="00495284" w:rsidP="00495284">
      <w:pPr>
        <w:ind w:right="-6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</w:t>
      </w:r>
    </w:p>
    <w:p w:rsidR="00AC6EC5" w:rsidRDefault="00AC6EC5" w:rsidP="00AC6EC5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3C3955" w:rsidRPr="00AC6EC5" w:rsidRDefault="00495284" w:rsidP="00AC6EC5">
      <w:pPr>
        <w:ind w:right="-699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Положение об организации и проведении</w:t>
      </w:r>
    </w:p>
    <w:p w:rsidR="003C3955" w:rsidRPr="00AC6EC5" w:rsidRDefault="003C3955" w:rsidP="00AC6EC5">
      <w:pPr>
        <w:spacing w:line="16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ind w:right="-699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 xml:space="preserve">демонстрационного экзамена по стандартам </w:t>
      </w:r>
      <w:proofErr w:type="spellStart"/>
      <w:r w:rsidRPr="00AC6EC5">
        <w:rPr>
          <w:rFonts w:eastAsia="Times New Roman"/>
          <w:b/>
          <w:bCs/>
          <w:sz w:val="28"/>
          <w:szCs w:val="28"/>
        </w:rPr>
        <w:t>WorldSkills</w:t>
      </w:r>
      <w:proofErr w:type="spellEnd"/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4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"/>
        </w:numPr>
        <w:tabs>
          <w:tab w:val="left" w:pos="1400"/>
        </w:tabs>
        <w:ind w:left="1400" w:hanging="699"/>
        <w:jc w:val="center"/>
        <w:rPr>
          <w:rFonts w:eastAsia="Times New Roman"/>
          <w:b/>
          <w:bCs/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Основные положения</w:t>
      </w:r>
    </w:p>
    <w:p w:rsidR="003C3955" w:rsidRPr="00AC6EC5" w:rsidRDefault="003C3955" w:rsidP="00AC6EC5">
      <w:pPr>
        <w:spacing w:line="16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"/>
        </w:numPr>
        <w:tabs>
          <w:tab w:val="left" w:pos="1416"/>
        </w:tabs>
        <w:spacing w:line="351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Настоящее Положение определяет порядок организации и проведения демонстрационного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для </w:t>
      </w:r>
      <w:proofErr w:type="gramStart"/>
      <w:r w:rsidRPr="00AC6EC5">
        <w:rPr>
          <w:rFonts w:eastAsia="Times New Roman"/>
          <w:sz w:val="28"/>
          <w:szCs w:val="28"/>
        </w:rPr>
        <w:t>обучающихся</w:t>
      </w:r>
      <w:proofErr w:type="gramEnd"/>
    </w:p>
    <w:p w:rsidR="003C3955" w:rsidRPr="00AC6EC5" w:rsidRDefault="003C3955" w:rsidP="00AC6EC5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spacing w:line="358" w:lineRule="auto"/>
        <w:jc w:val="both"/>
        <w:rPr>
          <w:rFonts w:eastAsia="Times New Roman"/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образовательных организациях, завершающих освоение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и впервые выходящих на рынок труда (далее – обучающиеся, аттестуемые), включая требования к организации и проведению демонстрационного экзамена, к лицам, привлекаемым к его организации и проведению.</w:t>
      </w:r>
      <w:proofErr w:type="gramEnd"/>
    </w:p>
    <w:p w:rsidR="003C3955" w:rsidRPr="00AC6EC5" w:rsidRDefault="003C3955" w:rsidP="00AC6EC5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"/>
        </w:numPr>
        <w:tabs>
          <w:tab w:val="left" w:pos="1416"/>
        </w:tabs>
        <w:spacing w:line="35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проводится в соответствии с </w:t>
      </w:r>
      <w:proofErr w:type="spellStart"/>
      <w:r w:rsidRPr="00AC6EC5">
        <w:rPr>
          <w:rFonts w:eastAsia="Times New Roman"/>
          <w:sz w:val="28"/>
          <w:szCs w:val="28"/>
        </w:rPr>
        <w:t>пп</w:t>
      </w:r>
      <w:proofErr w:type="spellEnd"/>
      <w:r w:rsidRPr="00AC6EC5">
        <w:rPr>
          <w:rFonts w:eastAsia="Times New Roman"/>
          <w:sz w:val="28"/>
          <w:szCs w:val="28"/>
        </w:rPr>
        <w:t>. 17, 18 Комплекса мер, направленных на совершенствование системы среднего профессионального образования на 2015-2020 годы, утвержденного распоряжением правительства Российской Федерации от 03 марта 2015 года №349-р с целью определения у аттестуемых уровня владения профессиональными навыками по осваиваемой компетенции (профессии или специальности среднего профессионального образования) или по отдельному</w:t>
      </w:r>
      <w:proofErr w:type="gramEnd"/>
      <w:r w:rsidRPr="00AC6EC5">
        <w:rPr>
          <w:rFonts w:eastAsia="Times New Roman"/>
          <w:sz w:val="28"/>
          <w:szCs w:val="28"/>
        </w:rPr>
        <w:t xml:space="preserve"> профессиональному модулю в соответствии со стандартами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.</w:t>
      </w:r>
    </w:p>
    <w:p w:rsidR="003C3955" w:rsidRPr="00AC6EC5" w:rsidRDefault="003C3955" w:rsidP="00AC6EC5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"/>
        </w:numPr>
        <w:tabs>
          <w:tab w:val="left" w:pos="1416"/>
        </w:tabs>
        <w:spacing w:line="351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Обязательными элементами проведения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являются:</w:t>
      </w:r>
    </w:p>
    <w:p w:rsidR="003C3955" w:rsidRPr="00AC6EC5" w:rsidRDefault="003C3955" w:rsidP="00AC6EC5">
      <w:pPr>
        <w:spacing w:line="1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380"/>
          <w:tab w:val="left" w:pos="4220"/>
          <w:tab w:val="left" w:pos="8600"/>
        </w:tabs>
        <w:ind w:left="700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1)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использование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контрольно-измерительных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материалов,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7" w:lineRule="auto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инфраструктурных листов Финала Национального чемпионата «Молодые профессионалы» (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), прошедших согласование с национальным экспертом Союза «Агентство развития профессиональных сообществ и рабочих кадров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(далее – Союз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Россия») по соответствующей компетенции;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0" w:right="706" w:bottom="1146" w:left="1140" w:header="0" w:footer="0" w:gutter="0"/>
          <w:cols w:space="720" w:equalWidth="0">
            <w:col w:w="10060"/>
          </w:cols>
        </w:sectPr>
      </w:pPr>
    </w:p>
    <w:p w:rsidR="003C3955" w:rsidRPr="00AC6EC5" w:rsidRDefault="00495284" w:rsidP="00AC6EC5">
      <w:pPr>
        <w:numPr>
          <w:ilvl w:val="0"/>
          <w:numId w:val="3"/>
        </w:numPr>
        <w:tabs>
          <w:tab w:val="left" w:pos="1416"/>
        </w:tabs>
        <w:spacing w:line="355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проведение экзамена на базе площадок, определенных в соответствии с решением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Россия», материально-техническая база которых соответствует инфраструктурным листам компетенций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;</w:t>
      </w:r>
    </w:p>
    <w:p w:rsidR="003C3955" w:rsidRPr="00AC6EC5" w:rsidRDefault="003C3955" w:rsidP="00AC6EC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3"/>
        </w:numPr>
        <w:tabs>
          <w:tab w:val="left" w:pos="1400"/>
        </w:tabs>
        <w:ind w:left="1400" w:hanging="69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оценка результатов выполнения заданий экзамена экспертами Союза</w:t>
      </w:r>
    </w:p>
    <w:p w:rsidR="003C3955" w:rsidRPr="00AC6EC5" w:rsidRDefault="003C3955" w:rsidP="00AC6EC5">
      <w:pPr>
        <w:spacing w:line="160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Россия»;</w:t>
      </w:r>
    </w:p>
    <w:p w:rsidR="003C3955" w:rsidRPr="00AC6EC5" w:rsidRDefault="003C3955" w:rsidP="00AC6EC5">
      <w:pPr>
        <w:spacing w:line="16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4"/>
        </w:numPr>
        <w:tabs>
          <w:tab w:val="left" w:pos="1400"/>
        </w:tabs>
        <w:ind w:left="1400" w:hanging="69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недопустимость оценки результатов выполнения заданий экспертами,</w:t>
      </w:r>
    </w:p>
    <w:p w:rsidR="003C3955" w:rsidRPr="00AC6EC5" w:rsidRDefault="003C3955" w:rsidP="00AC6EC5">
      <w:pPr>
        <w:spacing w:line="160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jc w:val="both"/>
        <w:rPr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принимавшими</w:t>
      </w:r>
      <w:proofErr w:type="gramEnd"/>
      <w:r w:rsidRPr="00AC6EC5">
        <w:rPr>
          <w:rFonts w:eastAsia="Times New Roman"/>
          <w:sz w:val="28"/>
          <w:szCs w:val="28"/>
        </w:rPr>
        <w:t xml:space="preserve"> участие в подготовке аттестуемых студентов и выпускников</w:t>
      </w:r>
      <w:r w:rsidR="00AC6EC5" w:rsidRPr="00AC6EC5">
        <w:rPr>
          <w:rFonts w:eastAsia="Times New Roman"/>
          <w:sz w:val="28"/>
          <w:szCs w:val="28"/>
        </w:rPr>
        <w:t>;</w:t>
      </w:r>
    </w:p>
    <w:p w:rsidR="003C3955" w:rsidRPr="00AC6EC5" w:rsidRDefault="003C3955" w:rsidP="00AC6EC5">
      <w:pPr>
        <w:spacing w:line="17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5"/>
        </w:numPr>
        <w:tabs>
          <w:tab w:val="left" w:pos="1416"/>
        </w:tabs>
        <w:spacing w:line="349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внесение результатов выполнения заданий экзамена в международную информационную систему </w:t>
      </w:r>
      <w:proofErr w:type="spellStart"/>
      <w:r w:rsidRPr="00AC6EC5">
        <w:rPr>
          <w:rFonts w:eastAsia="Times New Roman"/>
          <w:sz w:val="28"/>
          <w:szCs w:val="28"/>
        </w:rPr>
        <w:t>Competition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Information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System</w:t>
      </w:r>
      <w:proofErr w:type="spellEnd"/>
      <w:r w:rsidRPr="00AC6EC5">
        <w:rPr>
          <w:rFonts w:eastAsia="Times New Roman"/>
          <w:sz w:val="28"/>
          <w:szCs w:val="28"/>
        </w:rPr>
        <w:t xml:space="preserve"> (далее – система CIS).</w:t>
      </w:r>
    </w:p>
    <w:p w:rsidR="003C3955" w:rsidRPr="00AC6EC5" w:rsidRDefault="003C3955" w:rsidP="00AC6EC5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ind w:left="700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4.1.   Союз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обеспечивает: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6"/>
        </w:numPr>
        <w:tabs>
          <w:tab w:val="left" w:pos="905"/>
        </w:tabs>
        <w:spacing w:line="354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соблюдение стандартов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International</w:t>
      </w:r>
      <w:proofErr w:type="spellEnd"/>
      <w:r w:rsidRPr="00AC6EC5">
        <w:rPr>
          <w:rFonts w:eastAsia="Times New Roman"/>
          <w:sz w:val="28"/>
          <w:szCs w:val="28"/>
        </w:rPr>
        <w:t xml:space="preserve">, в том числе соответствие содержания контрольно-измерительных материалов, инфраструктурных листов и других документов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;</w:t>
      </w:r>
    </w:p>
    <w:p w:rsidR="003C3955" w:rsidRPr="00AC6EC5" w:rsidRDefault="003C3955" w:rsidP="00AC6EC5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6"/>
        </w:numPr>
        <w:tabs>
          <w:tab w:val="left" w:pos="912"/>
        </w:tabs>
        <w:spacing w:line="356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экспертное сопровождение организации и проведения демонстрационного экзамена, в том числе назначение Главного эксперта на каждую площадку из числа сертифицированных экспертов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Россия</w:t>
      </w:r>
      <w:proofErr w:type="gramStart"/>
      <w:r w:rsidRPr="00AC6EC5">
        <w:rPr>
          <w:rFonts w:eastAsia="Times New Roman"/>
          <w:sz w:val="28"/>
          <w:szCs w:val="28"/>
        </w:rPr>
        <w:t>»п</w:t>
      </w:r>
      <w:proofErr w:type="gramEnd"/>
      <w:r w:rsidRPr="00AC6EC5">
        <w:rPr>
          <w:rFonts w:eastAsia="Times New Roman"/>
          <w:sz w:val="28"/>
          <w:szCs w:val="28"/>
        </w:rPr>
        <w:t>о</w:t>
      </w:r>
      <w:proofErr w:type="spellEnd"/>
      <w:r w:rsidRPr="00AC6EC5">
        <w:rPr>
          <w:rFonts w:eastAsia="Times New Roman"/>
          <w:sz w:val="28"/>
          <w:szCs w:val="28"/>
        </w:rPr>
        <w:t xml:space="preserve"> соответствующей компетенции</w:t>
      </w:r>
      <w:r w:rsidR="00AC6EC5" w:rsidRPr="00AC6EC5">
        <w:rPr>
          <w:rFonts w:eastAsia="Times New Roman"/>
          <w:sz w:val="28"/>
          <w:szCs w:val="28"/>
        </w:rPr>
        <w:t>.</w:t>
      </w:r>
    </w:p>
    <w:p w:rsidR="003C3955" w:rsidRPr="00AC6EC5" w:rsidRDefault="003C3955" w:rsidP="00AC6EC5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ind w:left="700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4.2.  </w:t>
      </w:r>
      <w:proofErr w:type="gramStart"/>
      <w:r w:rsidRPr="00AC6EC5">
        <w:rPr>
          <w:rFonts w:eastAsia="Times New Roman"/>
          <w:sz w:val="28"/>
          <w:szCs w:val="28"/>
        </w:rPr>
        <w:t>Организация,  определенная  площадкой  проведения  экзамена  (далее  –</w:t>
      </w:r>
      <w:proofErr w:type="gramEnd"/>
    </w:p>
    <w:p w:rsidR="003C3955" w:rsidRPr="00AC6EC5" w:rsidRDefault="003C3955" w:rsidP="00AC6EC5">
      <w:pPr>
        <w:spacing w:line="16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jc w:val="both"/>
        <w:rPr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Организатор экзамена) обеспечивает:</w:t>
      </w:r>
      <w:proofErr w:type="gramEnd"/>
    </w:p>
    <w:p w:rsidR="003C3955" w:rsidRPr="00AC6EC5" w:rsidRDefault="003C3955" w:rsidP="00AC6EC5">
      <w:pPr>
        <w:spacing w:line="161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7"/>
        </w:numPr>
        <w:tabs>
          <w:tab w:val="left" w:pos="980"/>
        </w:tabs>
        <w:ind w:left="980" w:hanging="27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организацию  и  проведение  экзамена  в  соответствии  с  требованиями,</w:t>
      </w:r>
    </w:p>
    <w:p w:rsidR="003C3955" w:rsidRPr="00AC6EC5" w:rsidRDefault="003C3955" w:rsidP="00AC6EC5">
      <w:pPr>
        <w:spacing w:line="160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jc w:val="both"/>
        <w:rPr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установленными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Россия»;</w:t>
      </w:r>
      <w:proofErr w:type="gramEnd"/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8"/>
        </w:numPr>
        <w:tabs>
          <w:tab w:val="left" w:pos="888"/>
        </w:tabs>
        <w:spacing w:line="351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оснащение площадки проведения экзамена в соответствии с утвержденным инфраструктурным листом;</w:t>
      </w:r>
    </w:p>
    <w:p w:rsidR="003C3955" w:rsidRPr="00AC6EC5" w:rsidRDefault="003C3955" w:rsidP="00AC6EC5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8"/>
        </w:numPr>
        <w:tabs>
          <w:tab w:val="left" w:pos="984"/>
        </w:tabs>
        <w:spacing w:line="349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информирование и участие обучающихся, экспертов, организаторов и представителей предприятий в экзамене;</w:t>
      </w:r>
    </w:p>
    <w:p w:rsidR="003C3955" w:rsidRPr="00AC6EC5" w:rsidRDefault="003C3955" w:rsidP="00AC6EC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8"/>
        </w:numPr>
        <w:tabs>
          <w:tab w:val="left" w:pos="860"/>
        </w:tabs>
        <w:ind w:left="860" w:hanging="15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формирование графика проведения экзамена по каждой компетенции;</w:t>
      </w:r>
    </w:p>
    <w:p w:rsidR="003C3955" w:rsidRPr="00AC6EC5" w:rsidRDefault="003C3955" w:rsidP="00AC6EC5">
      <w:pPr>
        <w:spacing w:line="163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8"/>
        </w:numPr>
        <w:tabs>
          <w:tab w:val="left" w:pos="1220"/>
        </w:tabs>
        <w:ind w:left="1220" w:hanging="51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организационно-техническое</w:t>
      </w:r>
      <w:r w:rsidR="00AC6EC5" w:rsidRPr="00AC6EC5">
        <w:rPr>
          <w:rFonts w:eastAsia="Times New Roman"/>
          <w:sz w:val="28"/>
          <w:szCs w:val="28"/>
        </w:rPr>
        <w:t xml:space="preserve"> </w:t>
      </w:r>
      <w:r w:rsidRPr="00AC6EC5">
        <w:rPr>
          <w:rFonts w:eastAsia="Times New Roman"/>
          <w:sz w:val="28"/>
          <w:szCs w:val="28"/>
        </w:rPr>
        <w:t>обеспечение</w:t>
      </w:r>
      <w:r w:rsidR="00AC6EC5" w:rsidRPr="00AC6EC5">
        <w:rPr>
          <w:rFonts w:eastAsia="Times New Roman"/>
          <w:sz w:val="28"/>
          <w:szCs w:val="28"/>
        </w:rPr>
        <w:t xml:space="preserve"> </w:t>
      </w:r>
      <w:r w:rsidRPr="00AC6EC5">
        <w:rPr>
          <w:rFonts w:eastAsia="Times New Roman"/>
          <w:sz w:val="28"/>
          <w:szCs w:val="28"/>
        </w:rPr>
        <w:t>организации</w:t>
      </w:r>
      <w:r w:rsidR="00AC6EC5" w:rsidRPr="00AC6EC5">
        <w:rPr>
          <w:rFonts w:eastAsia="Times New Roman"/>
          <w:sz w:val="28"/>
          <w:szCs w:val="28"/>
        </w:rPr>
        <w:t xml:space="preserve"> </w:t>
      </w:r>
      <w:r w:rsidRPr="00AC6EC5">
        <w:rPr>
          <w:rFonts w:eastAsia="Times New Roman"/>
          <w:sz w:val="28"/>
          <w:szCs w:val="28"/>
        </w:rPr>
        <w:t>экзамена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(разработка и принятие необходимых нормативно-правовых и локальных актов, планов мероприятий, регламентов и др. материалов), доведение до сведения обучающихся информации об экзамене в соответствии с установленным порядком.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8" w:right="706" w:bottom="666" w:left="1140" w:header="0" w:footer="0" w:gutter="0"/>
          <w:cols w:space="720" w:equalWidth="0">
            <w:col w:w="10060"/>
          </w:cols>
        </w:sectPr>
      </w:pPr>
    </w:p>
    <w:p w:rsidR="003C3955" w:rsidRPr="00AC6EC5" w:rsidRDefault="00495284" w:rsidP="00AC6EC5">
      <w:pPr>
        <w:spacing w:line="351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Комплектование и оснащение площадки осуществляется за счет Организатора экзамена.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49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4.3. Главный эксперт на площадке действует от имени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и обеспечивает:</w:t>
      </w:r>
    </w:p>
    <w:p w:rsidR="003C3955" w:rsidRPr="00AC6EC5" w:rsidRDefault="003C3955" w:rsidP="00AC6EC5">
      <w:pPr>
        <w:spacing w:line="2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9"/>
        </w:numPr>
        <w:tabs>
          <w:tab w:val="left" w:pos="1121"/>
        </w:tabs>
        <w:spacing w:line="351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объективность и независимость оценки результатов выполнения экзаменационных заданий;</w:t>
      </w:r>
    </w:p>
    <w:p w:rsidR="003C3955" w:rsidRPr="00AC6EC5" w:rsidRDefault="003C3955" w:rsidP="00AC6EC5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9"/>
        </w:numPr>
        <w:tabs>
          <w:tab w:val="left" w:pos="1167"/>
        </w:tabs>
        <w:ind w:left="1167" w:hanging="45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соблюдение   регламентов    и   процедур,    установленных   Союзом</w:t>
      </w:r>
    </w:p>
    <w:p w:rsidR="003C3955" w:rsidRPr="00AC6EC5" w:rsidRDefault="003C3955" w:rsidP="00AC6EC5">
      <w:pPr>
        <w:spacing w:line="17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49" w:lineRule="auto"/>
        <w:ind w:left="7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по организации и проведению демонстрационного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;</w:t>
      </w:r>
    </w:p>
    <w:p w:rsidR="003C3955" w:rsidRPr="00AC6EC5" w:rsidRDefault="003C3955" w:rsidP="00AC6EC5">
      <w:pPr>
        <w:spacing w:line="17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0"/>
        </w:numPr>
        <w:tabs>
          <w:tab w:val="left" w:pos="867"/>
        </w:tabs>
        <w:ind w:left="867" w:hanging="15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внесение результатов в систему CIS.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61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1"/>
        </w:numPr>
        <w:tabs>
          <w:tab w:val="left" w:pos="1415"/>
        </w:tabs>
        <w:spacing w:line="349" w:lineRule="auto"/>
        <w:ind w:left="707" w:right="240" w:firstLine="1"/>
        <w:jc w:val="center"/>
        <w:rPr>
          <w:rFonts w:eastAsia="Times New Roman"/>
          <w:b/>
          <w:bCs/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 xml:space="preserve">Контрольно-измерительные материалы, инфраструктурный лист демонстрационного экзамена по стандартам </w:t>
      </w:r>
      <w:proofErr w:type="spellStart"/>
      <w:r w:rsidRPr="00AC6EC5">
        <w:rPr>
          <w:rFonts w:eastAsia="Times New Roman"/>
          <w:b/>
          <w:bCs/>
          <w:sz w:val="28"/>
          <w:szCs w:val="28"/>
        </w:rPr>
        <w:t>WorldSkills</w:t>
      </w:r>
      <w:proofErr w:type="spellEnd"/>
    </w:p>
    <w:p w:rsidR="003C3955" w:rsidRPr="00AC6EC5" w:rsidRDefault="003C3955" w:rsidP="00AC6EC5">
      <w:pPr>
        <w:spacing w:line="1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0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Контрольно-измерительные материалы (задания, оценочные средства)</w:t>
      </w:r>
    </w:p>
    <w:p w:rsidR="003C3955" w:rsidRPr="00AC6EC5" w:rsidRDefault="003C3955" w:rsidP="00AC6EC5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2"/>
        </w:numPr>
        <w:tabs>
          <w:tab w:val="left" w:pos="280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инфраструктурные листы экзамена являются едиными для всех лиц, сдающих демонстрационный экзамен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в профессиональных образовательных организациях Российской Федерации.</w:t>
      </w:r>
    </w:p>
    <w:p w:rsidR="003C3955" w:rsidRPr="00AC6EC5" w:rsidRDefault="003C3955" w:rsidP="00AC6EC5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424"/>
        </w:tabs>
        <w:spacing w:line="351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Контрольно-измерительные материалы и </w:t>
      </w:r>
      <w:r w:rsidR="00AC6EC5">
        <w:rPr>
          <w:rFonts w:eastAsia="Times New Roman"/>
          <w:sz w:val="28"/>
          <w:szCs w:val="28"/>
        </w:rPr>
        <w:t xml:space="preserve">инфраструктурные листы экзамена </w:t>
      </w:r>
      <w:r w:rsidRPr="00AC6EC5">
        <w:rPr>
          <w:rFonts w:eastAsia="Times New Roman"/>
          <w:sz w:val="28"/>
          <w:szCs w:val="28"/>
        </w:rPr>
        <w:t>разрабатываются экспертным сообществом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7" w:lineRule="auto"/>
        <w:ind w:left="7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на основе актуальной документации Финала Национального чемпионата «Молодые профессионалы» (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) в соответствии с техническими описаниями по компетенциям, согласовываются с национальными экспертами и размещаются на официальном сайте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www.worldskills.ru за 2 месяца до начала Демонстрационного экзамена.</w:t>
      </w:r>
    </w:p>
    <w:p w:rsidR="003C3955" w:rsidRPr="00AC6EC5" w:rsidRDefault="003C3955" w:rsidP="00AC6EC5">
      <w:pPr>
        <w:spacing w:line="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0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Задания демонстрационного экзамена должны содержать все модули</w:t>
      </w:r>
    </w:p>
    <w:p w:rsidR="003C3955" w:rsidRPr="00AC6EC5" w:rsidRDefault="003C3955" w:rsidP="00AC6EC5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spacing w:line="351" w:lineRule="auto"/>
        <w:ind w:left="7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заданий последнего Финала Национального чемпионата «Молодые профессионалы» (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).</w:t>
      </w:r>
    </w:p>
    <w:p w:rsidR="003C3955" w:rsidRPr="00AC6EC5" w:rsidRDefault="003C3955" w:rsidP="00AC6EC5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424"/>
        </w:tabs>
        <w:spacing w:line="349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Технология проведения демонстрационного экзамена, порядок </w:t>
      </w:r>
      <w:proofErr w:type="gramStart"/>
      <w:r w:rsidRPr="00AC6EC5">
        <w:rPr>
          <w:rFonts w:eastAsia="Times New Roman"/>
          <w:sz w:val="28"/>
          <w:szCs w:val="28"/>
        </w:rPr>
        <w:t>оценки результатов выполнения заданий экзамена</w:t>
      </w:r>
      <w:proofErr w:type="gramEnd"/>
      <w:r w:rsidRPr="00AC6EC5">
        <w:rPr>
          <w:rFonts w:eastAsia="Times New Roman"/>
          <w:sz w:val="28"/>
          <w:szCs w:val="28"/>
        </w:rPr>
        <w:t xml:space="preserve"> осуществляются в полном соответствии</w:t>
      </w:r>
    </w:p>
    <w:p w:rsidR="003C3955" w:rsidRPr="00AC6EC5" w:rsidRDefault="003C3955" w:rsidP="00AC6EC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4"/>
        </w:numPr>
        <w:tabs>
          <w:tab w:val="left" w:pos="327"/>
        </w:tabs>
        <w:ind w:left="327" w:hanging="327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порядком,  установленным  Регламентом  последнего  Финала  Национального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8" w:right="706" w:bottom="818" w:left="1133" w:header="0" w:footer="0" w:gutter="0"/>
          <w:cols w:space="720" w:equalWidth="0">
            <w:col w:w="10067"/>
          </w:cols>
        </w:sectPr>
      </w:pPr>
    </w:p>
    <w:p w:rsidR="003C3955" w:rsidRPr="00AC6EC5" w:rsidRDefault="00495284" w:rsidP="00AC6EC5">
      <w:pPr>
        <w:spacing w:line="356" w:lineRule="auto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чемпионата «Молодые профессионалы» (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). Целесообразность внесения изменений и дополнений рассматривается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на основании решения экспертного сообщества, подтвержденного национальным экспертом.</w:t>
      </w:r>
    </w:p>
    <w:p w:rsidR="003C3955" w:rsidRPr="00AC6EC5" w:rsidRDefault="003C3955" w:rsidP="00AC6EC5">
      <w:pPr>
        <w:spacing w:line="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00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Каждое  задание должно  сопровождаться  схемой  начисления баллов,</w:t>
      </w:r>
    </w:p>
    <w:p w:rsidR="003C3955" w:rsidRPr="00AC6EC5" w:rsidRDefault="003C3955" w:rsidP="00AC6EC5">
      <w:pPr>
        <w:spacing w:line="17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6" w:lineRule="auto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составленной согласно требованиям технического описания, а также подробным описанием аспектов </w:t>
      </w:r>
      <w:proofErr w:type="spellStart"/>
      <w:r w:rsidRPr="00AC6EC5">
        <w:rPr>
          <w:rFonts w:eastAsia="Times New Roman"/>
          <w:sz w:val="28"/>
          <w:szCs w:val="28"/>
        </w:rPr>
        <w:t>субкритериев</w:t>
      </w:r>
      <w:proofErr w:type="spellEnd"/>
      <w:r w:rsidRPr="00AC6EC5">
        <w:rPr>
          <w:rFonts w:eastAsia="Times New Roman"/>
          <w:sz w:val="28"/>
          <w:szCs w:val="28"/>
        </w:rPr>
        <w:t>, определяемых для ведомости оценки показателей. Схема начисления баллов принимается экспертным сообществом по компетенции.</w:t>
      </w:r>
    </w:p>
    <w:p w:rsidR="003C3955" w:rsidRPr="00AC6EC5" w:rsidRDefault="003C3955" w:rsidP="00AC6EC5">
      <w:pPr>
        <w:spacing w:line="2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Продолжительность демонстрационного экзамена определяется экспертным сообществом по компетенции в зависимости от объема выполняемого задания.</w:t>
      </w:r>
    </w:p>
    <w:p w:rsidR="003C3955" w:rsidRPr="00AC6EC5" w:rsidRDefault="003C3955" w:rsidP="00AC6EC5">
      <w:pPr>
        <w:spacing w:line="2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16"/>
        </w:tabs>
        <w:spacing w:line="351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В целях обеспечения единого порядка проведения демонстрационного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на всех площадках проведения экзамена,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49" w:lineRule="auto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экспертным сообществом может быть разработан единый инструктивный документ по проведению демонстрационного экзамена по определенной компетенции.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30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7"/>
        </w:numPr>
        <w:tabs>
          <w:tab w:val="left" w:pos="1400"/>
        </w:tabs>
        <w:ind w:left="1400" w:hanging="699"/>
        <w:jc w:val="center"/>
        <w:rPr>
          <w:rFonts w:eastAsia="Times New Roman"/>
          <w:b/>
          <w:bCs/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Экспертное сопровождение</w:t>
      </w:r>
    </w:p>
    <w:p w:rsidR="003C3955" w:rsidRPr="00AC6EC5" w:rsidRDefault="003C3955" w:rsidP="00AC6EC5">
      <w:pPr>
        <w:spacing w:line="17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16"/>
        </w:tabs>
        <w:spacing w:line="349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К организации и проведению демонстрационного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допускаются:</w:t>
      </w:r>
    </w:p>
    <w:p w:rsidR="003C3955" w:rsidRPr="00AC6EC5" w:rsidRDefault="003C3955" w:rsidP="00AC6EC5">
      <w:pPr>
        <w:spacing w:line="1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9"/>
        </w:numPr>
        <w:tabs>
          <w:tab w:val="left" w:pos="860"/>
        </w:tabs>
        <w:ind w:left="860" w:hanging="15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сертифицированные эксперты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Россия»;</w:t>
      </w:r>
    </w:p>
    <w:p w:rsidR="003C3955" w:rsidRPr="00AC6EC5" w:rsidRDefault="003C3955" w:rsidP="00AC6EC5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9"/>
        </w:numPr>
        <w:tabs>
          <w:tab w:val="left" w:pos="960"/>
        </w:tabs>
        <w:spacing w:line="355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эксперты, прошедшие обучение, организованное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и имеющие свидетельства о праве проведения демонстрационного экзамена;</w:t>
      </w:r>
    </w:p>
    <w:p w:rsidR="003C3955" w:rsidRPr="00AC6EC5" w:rsidRDefault="003C3955" w:rsidP="00AC6EC5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19"/>
        </w:numPr>
        <w:tabs>
          <w:tab w:val="left" w:pos="960"/>
        </w:tabs>
        <w:spacing w:line="355" w:lineRule="auto"/>
        <w:ind w:firstLine="701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эксперты, прошедшие обучение, организованное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и имеющие свидетельства о праве проведения корпоративного или регионального чемпионата.</w:t>
      </w:r>
    </w:p>
    <w:p w:rsidR="003C3955" w:rsidRPr="00AC6EC5" w:rsidRDefault="003C3955" w:rsidP="00AC6EC5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Не допускаются к процедуре </w:t>
      </w:r>
      <w:proofErr w:type="gramStart"/>
      <w:r w:rsidRPr="00AC6EC5">
        <w:rPr>
          <w:rFonts w:eastAsia="Times New Roman"/>
          <w:sz w:val="28"/>
          <w:szCs w:val="28"/>
        </w:rPr>
        <w:t>оценки результатов выполнения заданий демонстрационного экзамена</w:t>
      </w:r>
      <w:proofErr w:type="gramEnd"/>
      <w:r w:rsidRPr="00AC6EC5">
        <w:rPr>
          <w:rFonts w:eastAsia="Times New Roman"/>
          <w:sz w:val="28"/>
          <w:szCs w:val="28"/>
        </w:rPr>
        <w:t xml:space="preserve"> эксперты, принимавшие участие в подготовке</w:t>
      </w:r>
    </w:p>
    <w:p w:rsidR="003C3955" w:rsidRPr="00AC6EC5" w:rsidRDefault="003C3955" w:rsidP="00AC6EC5">
      <w:pPr>
        <w:spacing w:line="1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720"/>
          <w:tab w:val="left" w:pos="3640"/>
          <w:tab w:val="left" w:pos="4500"/>
          <w:tab w:val="left" w:pos="6960"/>
          <w:tab w:val="left" w:pos="7940"/>
          <w:tab w:val="left" w:pos="8500"/>
        </w:tabs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(обучении)</w:t>
      </w:r>
      <w:r w:rsidRPr="00AC6EC5">
        <w:rPr>
          <w:sz w:val="28"/>
          <w:szCs w:val="28"/>
        </w:rPr>
        <w:tab/>
      </w:r>
      <w:proofErr w:type="gramStart"/>
      <w:r w:rsidRPr="00AC6EC5">
        <w:rPr>
          <w:rFonts w:eastAsia="Times New Roman"/>
          <w:sz w:val="28"/>
          <w:szCs w:val="28"/>
        </w:rPr>
        <w:t>аттестуемых</w:t>
      </w:r>
      <w:proofErr w:type="gramEnd"/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или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представляющие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одну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с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sz w:val="28"/>
          <w:szCs w:val="28"/>
        </w:rPr>
        <w:t>аттестуемым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8" w:right="706" w:bottom="818" w:left="1140" w:header="0" w:footer="0" w:gutter="0"/>
          <w:cols w:space="720" w:equalWidth="0">
            <w:col w:w="10060"/>
          </w:cols>
        </w:sectPr>
      </w:pPr>
    </w:p>
    <w:p w:rsidR="003C3955" w:rsidRPr="00AC6EC5" w:rsidRDefault="00495284" w:rsidP="00AC6EC5">
      <w:pPr>
        <w:spacing w:line="355" w:lineRule="auto"/>
        <w:ind w:left="7" w:right="80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образовательную организацию. При этом</w:t>
      </w:r>
      <w:proofErr w:type="gramStart"/>
      <w:r w:rsidRPr="00AC6EC5">
        <w:rPr>
          <w:rFonts w:eastAsia="Times New Roman"/>
          <w:sz w:val="28"/>
          <w:szCs w:val="28"/>
        </w:rPr>
        <w:t>,</w:t>
      </w:r>
      <w:proofErr w:type="gramEnd"/>
      <w:r w:rsidRPr="00AC6EC5">
        <w:rPr>
          <w:rFonts w:eastAsia="Times New Roman"/>
          <w:sz w:val="28"/>
          <w:szCs w:val="28"/>
        </w:rPr>
        <w:t xml:space="preserve"> указанный эксперт может состоять в Экспертной комиссии и принимать участие в организации и проведении экзамена за исключением процедуры оценивания.</w:t>
      </w:r>
    </w:p>
    <w:p w:rsidR="003C3955" w:rsidRPr="00AC6EC5" w:rsidRDefault="00495284" w:rsidP="00AC6EC5">
      <w:pPr>
        <w:tabs>
          <w:tab w:val="left" w:pos="851"/>
          <w:tab w:val="left" w:pos="1147"/>
        </w:tabs>
        <w:spacing w:line="357" w:lineRule="auto"/>
        <w:ind w:right="60"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Для обеспечения организации и проведения демонстрационного экзамена решением Союза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назначается Главный эксперт на каждую площадку проведения демонстрационного экзамена из числа сертифицированных экспертов, прошедших </w:t>
      </w:r>
      <w:proofErr w:type="gramStart"/>
      <w:r w:rsidRPr="00AC6EC5">
        <w:rPr>
          <w:rFonts w:eastAsia="Times New Roman"/>
          <w:sz w:val="28"/>
          <w:szCs w:val="28"/>
        </w:rPr>
        <w:t>обучение по программе</w:t>
      </w:r>
      <w:proofErr w:type="gramEnd"/>
      <w:r w:rsidRPr="00AC6EC5">
        <w:rPr>
          <w:rFonts w:eastAsia="Times New Roman"/>
          <w:sz w:val="28"/>
          <w:szCs w:val="28"/>
        </w:rPr>
        <w:t xml:space="preserve"> подготовки экспертов для проведения демонстрационного экзамена.</w:t>
      </w:r>
    </w:p>
    <w:p w:rsidR="003C3955" w:rsidRPr="00AC6EC5" w:rsidRDefault="003C3955" w:rsidP="00AC6EC5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12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Главный эксперт:</w:t>
      </w:r>
    </w:p>
    <w:p w:rsidR="003C3955" w:rsidRPr="00AC6EC5" w:rsidRDefault="003C3955" w:rsidP="00AC6EC5">
      <w:pPr>
        <w:spacing w:line="17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6" w:lineRule="auto"/>
        <w:ind w:left="7" w:right="60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Проводит контрольную экспертизу площадки проведения экзамена на предмет соответствия инфраструктурному листу, в случае необходимости организует дополнительный подбор и комплектование недостающего оборудования.</w:t>
      </w:r>
    </w:p>
    <w:p w:rsidR="003C3955" w:rsidRPr="00AC6EC5" w:rsidRDefault="003C3955" w:rsidP="00AC6EC5">
      <w:pPr>
        <w:spacing w:line="2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6" w:lineRule="auto"/>
        <w:ind w:left="7" w:right="60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Формирует Экспертную комиссию на площадку проведения экзамена из числа экспертов, указанных в п.11 настоящего Положения и распределяет полномочия по организации, проведению и оценке результатов демонстрационного экзамена.</w:t>
      </w:r>
    </w:p>
    <w:p w:rsidR="003C3955" w:rsidRPr="00AC6EC5" w:rsidRDefault="003C3955" w:rsidP="00AC6EC5">
      <w:pPr>
        <w:spacing w:line="1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1" w:lineRule="auto"/>
        <w:ind w:left="7" w:right="60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Количественный состав Экспертной комиссии по компетенции определяется в соответствии с решением Главного эксперта.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Организует работу Экспертной комиссии, проводит итоговое заседание по окончанию экзамена. Результатом работы Экспертной комиссии является итоговый протокол заседания Экспертной комиссии по определенной компетенции,</w:t>
      </w:r>
    </w:p>
    <w:p w:rsidR="003C3955" w:rsidRPr="00AC6EC5" w:rsidRDefault="003C3955" w:rsidP="00AC6EC5">
      <w:pPr>
        <w:spacing w:line="2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1"/>
        </w:numPr>
        <w:tabs>
          <w:tab w:val="left" w:pos="232"/>
        </w:tabs>
        <w:spacing w:line="354" w:lineRule="auto"/>
        <w:ind w:left="7" w:right="60" w:hanging="7"/>
        <w:jc w:val="both"/>
        <w:rPr>
          <w:rFonts w:eastAsia="Times New Roman"/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котором</w:t>
      </w:r>
      <w:proofErr w:type="gramEnd"/>
      <w:r w:rsidRPr="00AC6EC5">
        <w:rPr>
          <w:rFonts w:eastAsia="Times New Roman"/>
          <w:sz w:val="28"/>
          <w:szCs w:val="28"/>
        </w:rPr>
        <w:t xml:space="preserve"> приводится общий перечень аттестуемых (участников) экзамена, сумма баллов по каждому участнику за выполнение задания. Все необходимые бланки и формы формируются через CIS.</w:t>
      </w:r>
    </w:p>
    <w:p w:rsidR="003C3955" w:rsidRPr="00AC6EC5" w:rsidRDefault="003C3955" w:rsidP="00AC6EC5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ind w:left="707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Включается  в  состав  Государственной  экзаменационной  комиссии</w:t>
      </w:r>
    </w:p>
    <w:p w:rsidR="003C3955" w:rsidRPr="00AC6EC5" w:rsidRDefault="003C3955" w:rsidP="00AC6EC5">
      <w:pPr>
        <w:spacing w:line="177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left="7" w:right="60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(далее – ГЭК) образовательной организации. По согласованию с Главным экспертом в состав ГЭК может быть включен другой эксперт из состава Экспертной комиссии.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8" w:right="646" w:bottom="1149" w:left="1133" w:header="0" w:footer="0" w:gutter="0"/>
          <w:cols w:space="720" w:equalWidth="0">
            <w:col w:w="10127"/>
          </w:cols>
        </w:sectPr>
      </w:pPr>
    </w:p>
    <w:p w:rsidR="003C3955" w:rsidRPr="00AC6EC5" w:rsidRDefault="00495284" w:rsidP="00AC6EC5">
      <w:pPr>
        <w:tabs>
          <w:tab w:val="left" w:pos="1424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На время проведения экзамена назначается Технический эксперт из состава Экспертной комиссии, отвечающий за техническое состояние оборудования и соблюдение всеми присутствующими на площадке лицами правил</w:t>
      </w:r>
    </w:p>
    <w:p w:rsidR="003C3955" w:rsidRPr="00AC6EC5" w:rsidRDefault="003C3955" w:rsidP="00AC6EC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2"/>
        </w:numPr>
        <w:tabs>
          <w:tab w:val="left" w:pos="227"/>
        </w:tabs>
        <w:ind w:left="227" w:hanging="227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норм охраны труда и техники безопасности (далее - ОТ и ТБ).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5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До официального старта выполнения экзаменационных заданий, Технический эксперт должен провести инструктаж по охране труда и технической безопасности для аттестуемых и экспертов.</w:t>
      </w:r>
    </w:p>
    <w:p w:rsidR="003C3955" w:rsidRPr="00AC6EC5" w:rsidRDefault="003C3955" w:rsidP="00AC6EC5">
      <w:pPr>
        <w:spacing w:line="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0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Независимые эксперты: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5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Независимые эксперты – лица, обладающие достаточными профессиональными знаниями, умениями и навыками по оцениваемой компетенции, представители предприятий-работодателей.</w:t>
      </w:r>
    </w:p>
    <w:p w:rsidR="003C3955" w:rsidRPr="00AC6EC5" w:rsidRDefault="003C3955" w:rsidP="00AC6EC5">
      <w:pPr>
        <w:spacing w:line="21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5" w:lineRule="auto"/>
        <w:ind w:left="7"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Независимые эксперты не допускаются к процедуре оценки результатов выполнения демонстрационного экзамена, если не относятся к категории экспертов, представленных в п. 11 настоящего Положения.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95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387"/>
        </w:tabs>
        <w:ind w:left="707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IV.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b/>
          <w:bCs/>
          <w:sz w:val="28"/>
          <w:szCs w:val="28"/>
        </w:rPr>
        <w:t>Использование CIS</w:t>
      </w:r>
    </w:p>
    <w:p w:rsidR="003C3955" w:rsidRPr="00AC6EC5" w:rsidRDefault="003C3955" w:rsidP="00AC6EC5">
      <w:pPr>
        <w:spacing w:line="16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24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Для регистрации всех баллов и оценок по результатам выполнения заданий демонстрационного экзамена используется автоматизированная система подведения итогов CIS.</w:t>
      </w:r>
    </w:p>
    <w:p w:rsidR="003C3955" w:rsidRPr="00AC6EC5" w:rsidRDefault="003C3955" w:rsidP="00AC6EC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40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Внесение результатов в систему CIS обеспечивает Главный эксперт.</w:t>
      </w:r>
    </w:p>
    <w:p w:rsidR="003C3955" w:rsidRPr="00AC6EC5" w:rsidRDefault="003C3955" w:rsidP="00AC6EC5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424"/>
        </w:tabs>
        <w:spacing w:line="349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Главным экспертом может быть назначен эксперт из числа Экспертной комиссии, ответственный за работу в CIS.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30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numPr>
          <w:ilvl w:val="0"/>
          <w:numId w:val="25"/>
        </w:numPr>
        <w:tabs>
          <w:tab w:val="left" w:pos="1407"/>
        </w:tabs>
        <w:ind w:left="1407" w:hanging="699"/>
        <w:jc w:val="center"/>
        <w:rPr>
          <w:rFonts w:eastAsia="Times New Roman"/>
          <w:b/>
          <w:bCs/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Площадка проведения экзамена</w:t>
      </w:r>
    </w:p>
    <w:p w:rsidR="003C3955" w:rsidRPr="00AC6EC5" w:rsidRDefault="003C3955" w:rsidP="00AC6EC5">
      <w:pPr>
        <w:spacing w:line="16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24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проводится на базе площадок, материально-техническая база которых соответствует инфраструктурным листам компетенций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.</w:t>
      </w:r>
    </w:p>
    <w:p w:rsidR="003C3955" w:rsidRPr="00AC6EC5" w:rsidRDefault="003C3955" w:rsidP="00AC6EC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3C3955" w:rsidRPr="00AC6EC5" w:rsidRDefault="00495284" w:rsidP="00AC6EC5">
      <w:pPr>
        <w:tabs>
          <w:tab w:val="left" w:pos="1407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Решение об определении площадок для экзамена принимается Союзом</w:t>
      </w:r>
    </w:p>
    <w:p w:rsidR="003C3955" w:rsidRPr="00AC6EC5" w:rsidRDefault="003C3955" w:rsidP="00AC6EC5">
      <w:pPr>
        <w:spacing w:line="160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ind w:left="7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по результатам рассмотрения заявок.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8" w:right="706" w:bottom="1440" w:left="1133" w:header="0" w:footer="0" w:gutter="0"/>
          <w:cols w:space="720" w:equalWidth="0">
            <w:col w:w="10067"/>
          </w:cols>
        </w:sectPr>
      </w:pPr>
    </w:p>
    <w:p w:rsidR="003C3955" w:rsidRPr="00AC6EC5" w:rsidRDefault="00495284" w:rsidP="00AC6EC5">
      <w:pPr>
        <w:tabs>
          <w:tab w:val="left" w:pos="1380"/>
        </w:tabs>
        <w:ind w:left="700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lastRenderedPageBreak/>
        <w:t>VI.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b/>
          <w:bCs/>
          <w:sz w:val="28"/>
          <w:szCs w:val="28"/>
        </w:rPr>
        <w:t>Организатор экзамена</w:t>
      </w:r>
    </w:p>
    <w:p w:rsidR="003C3955" w:rsidRPr="00AC6EC5" w:rsidRDefault="003C3955" w:rsidP="00AC6EC5">
      <w:pPr>
        <w:spacing w:line="17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6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Организатором экзамена является организация, определённая площадкой проведения экзамена. Это может быть Межрегиональный центр компетенций, Специализированный центр компетенций, образовательная организация или предприятие.</w:t>
      </w:r>
    </w:p>
    <w:p w:rsidR="003C3955" w:rsidRPr="00AC6EC5" w:rsidRDefault="003C3955" w:rsidP="00AC6EC5">
      <w:pPr>
        <w:spacing w:line="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00"/>
        </w:tabs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Организатор экзамена:</w:t>
      </w:r>
    </w:p>
    <w:p w:rsidR="003C3955" w:rsidRPr="00AC6EC5" w:rsidRDefault="003C3955" w:rsidP="00AC6EC5">
      <w:pPr>
        <w:spacing w:line="17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49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Формирует план мероприятий и локальные акты по подготовке и проведению экзамена.</w:t>
      </w:r>
    </w:p>
    <w:p w:rsidR="003C3955" w:rsidRPr="00AC6EC5" w:rsidRDefault="003C3955" w:rsidP="00AC6EC5">
      <w:pPr>
        <w:spacing w:line="2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8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Не менее чем за 1,5 месяца до начала экзамена разрабатывает регламенты проведения экзамена на своей базе для каждой компетенции в соответствии с настоящим Положением и инструктивными документами, разработанными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и экспертным сообществом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, согласовывает с Главным экспертом и доводит до сведения участников.</w:t>
      </w:r>
    </w:p>
    <w:p w:rsidR="003C3955" w:rsidRPr="00AC6EC5" w:rsidRDefault="003C3955" w:rsidP="00AC6EC5">
      <w:pPr>
        <w:spacing w:line="1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Осуществляет информирование всех образовательных организаций, экспертов, предприятий и других лиц, участвующих в организации и проведении экзамена.</w:t>
      </w:r>
    </w:p>
    <w:p w:rsidR="003C3955" w:rsidRPr="00AC6EC5" w:rsidRDefault="003C3955" w:rsidP="00AC6EC5">
      <w:pPr>
        <w:spacing w:line="2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5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Осуществляет регистрацию участников экзамена, экспертов, осуществляет обработку персональных данных участников в соответствии с установленным порядком.</w:t>
      </w:r>
    </w:p>
    <w:p w:rsidR="003C3955" w:rsidRPr="00AC6EC5" w:rsidRDefault="003C3955" w:rsidP="00AC6EC5">
      <w:pPr>
        <w:spacing w:line="21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5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Обеспечивает оснащение и комплектацию площадки проведения экзамена действующим оборудованием, инструментами и образцами материалов в соответствии с утвержденным инфраструктурным листом.</w:t>
      </w:r>
    </w:p>
    <w:p w:rsidR="003C3955" w:rsidRPr="00AC6EC5" w:rsidRDefault="003C3955" w:rsidP="00AC6EC5">
      <w:pPr>
        <w:spacing w:line="21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49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Обеспечивает при проведении экзамена равные условия для всех участников.</w:t>
      </w:r>
    </w:p>
    <w:p w:rsidR="003C3955" w:rsidRPr="00AC6EC5" w:rsidRDefault="003C3955" w:rsidP="00AC6EC5">
      <w:pPr>
        <w:spacing w:line="28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1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Организует подготовку и проведение экзамена по определенной компетенции в соответствии с регламентом проведения экзамена.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Обеспечивает участие Главного эксперта и Экспертной комиссии на площадке, в </w:t>
      </w:r>
      <w:proofErr w:type="spellStart"/>
      <w:r w:rsidRPr="00AC6EC5">
        <w:rPr>
          <w:rFonts w:eastAsia="Times New Roman"/>
          <w:sz w:val="28"/>
          <w:szCs w:val="28"/>
        </w:rPr>
        <w:t>т.ч</w:t>
      </w:r>
      <w:proofErr w:type="spellEnd"/>
      <w:r w:rsidRPr="00AC6EC5">
        <w:rPr>
          <w:rFonts w:eastAsia="Times New Roman"/>
          <w:sz w:val="28"/>
          <w:szCs w:val="28"/>
        </w:rPr>
        <w:t>. оплачивает проезд, проживание, питание приглашенным экспертам из других регионов и городов.</w:t>
      </w:r>
    </w:p>
    <w:p w:rsidR="003C3955" w:rsidRPr="00AC6EC5" w:rsidRDefault="003C3955" w:rsidP="00AC6EC5">
      <w:pPr>
        <w:jc w:val="both"/>
        <w:rPr>
          <w:sz w:val="28"/>
          <w:szCs w:val="28"/>
        </w:rPr>
        <w:sectPr w:rsidR="003C3955" w:rsidRPr="00AC6EC5">
          <w:pgSz w:w="11900" w:h="16838"/>
          <w:pgMar w:top="1130" w:right="706" w:bottom="666" w:left="1140" w:header="0" w:footer="0" w:gutter="0"/>
          <w:cols w:space="720" w:equalWidth="0">
            <w:col w:w="10060"/>
          </w:cols>
        </w:sectPr>
      </w:pPr>
    </w:p>
    <w:p w:rsidR="003C3955" w:rsidRPr="00AC6EC5" w:rsidRDefault="00495284" w:rsidP="00AC6EC5">
      <w:pPr>
        <w:spacing w:line="357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lastRenderedPageBreak/>
        <w:t>В дни проведения экзамена обеспечивает: безопасность проведения мероприятий: дежурство администрации и медицинского персонала, других необходимых служб; дежурство технического персонала в местах проведения экзамена на весь период его проведения (на случай возникновения поломок и неисправностей).</w:t>
      </w:r>
    </w:p>
    <w:p w:rsidR="003C3955" w:rsidRPr="00AC6EC5" w:rsidRDefault="003C3955" w:rsidP="00AC6EC5">
      <w:pPr>
        <w:spacing w:line="23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7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В ходе экзамена обеспечивает осуществление эксплуатационного и коммунального обслуживания, уборку помещения, работоспособность вентиляции, канализации, водоснабжения, беспрепятственный вход и выход в помещение участников и экспертов; питьевой режим, питание участников и экспертов; </w:t>
      </w:r>
      <w:proofErr w:type="spellStart"/>
      <w:r w:rsidRPr="00AC6EC5">
        <w:rPr>
          <w:rFonts w:eastAsia="Times New Roman"/>
          <w:sz w:val="28"/>
          <w:szCs w:val="28"/>
        </w:rPr>
        <w:t>видеорегистрацию</w:t>
      </w:r>
      <w:proofErr w:type="spellEnd"/>
      <w:r w:rsidRPr="00AC6EC5">
        <w:rPr>
          <w:rFonts w:eastAsia="Times New Roman"/>
          <w:sz w:val="28"/>
          <w:szCs w:val="28"/>
        </w:rPr>
        <w:t xml:space="preserve"> экзамена, </w:t>
      </w:r>
      <w:proofErr w:type="gramStart"/>
      <w:r w:rsidRPr="00AC6EC5">
        <w:rPr>
          <w:rFonts w:eastAsia="Times New Roman"/>
          <w:sz w:val="28"/>
          <w:szCs w:val="28"/>
        </w:rPr>
        <w:t>фото-и</w:t>
      </w:r>
      <w:proofErr w:type="gramEnd"/>
      <w:r w:rsidRPr="00AC6EC5">
        <w:rPr>
          <w:rFonts w:eastAsia="Times New Roman"/>
          <w:sz w:val="28"/>
          <w:szCs w:val="28"/>
        </w:rPr>
        <w:t xml:space="preserve"> видеосъёмку (по возможности).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294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380"/>
        </w:tabs>
        <w:ind w:left="700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VII.</w:t>
      </w:r>
      <w:r w:rsidRPr="00AC6EC5">
        <w:rPr>
          <w:sz w:val="28"/>
          <w:szCs w:val="28"/>
        </w:rPr>
        <w:tab/>
      </w:r>
      <w:r w:rsidRPr="00AC6EC5">
        <w:rPr>
          <w:rFonts w:eastAsia="Times New Roman"/>
          <w:b/>
          <w:bCs/>
          <w:sz w:val="28"/>
          <w:szCs w:val="28"/>
        </w:rPr>
        <w:t>Результаты демонстрационного экзамена</w:t>
      </w:r>
    </w:p>
    <w:p w:rsidR="003C3955" w:rsidRPr="00AC6EC5" w:rsidRDefault="003C3955" w:rsidP="00AC6EC5">
      <w:pPr>
        <w:spacing w:line="169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tabs>
          <w:tab w:val="left" w:pos="1416"/>
        </w:tabs>
        <w:spacing w:line="351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По результатам демонстрационного экзамена Союзом «</w:t>
      </w:r>
      <w:proofErr w:type="spellStart"/>
      <w:r w:rsidRPr="00AC6EC5">
        <w:rPr>
          <w:rFonts w:eastAsia="Times New Roman"/>
          <w:sz w:val="28"/>
          <w:szCs w:val="28"/>
        </w:rPr>
        <w:t>Ворлдскиллс</w:t>
      </w:r>
      <w:proofErr w:type="spellEnd"/>
      <w:r w:rsidRPr="00AC6EC5">
        <w:rPr>
          <w:rFonts w:eastAsia="Times New Roman"/>
          <w:sz w:val="28"/>
          <w:szCs w:val="28"/>
        </w:rPr>
        <w:t xml:space="preserve"> Россия» каждому участвовавшему студенту, выпускнику выдается сертификат,</w:t>
      </w:r>
    </w:p>
    <w:p w:rsidR="003C3955" w:rsidRPr="00AC6EC5" w:rsidRDefault="003C3955" w:rsidP="00AC6EC5">
      <w:pPr>
        <w:spacing w:line="26" w:lineRule="exact"/>
        <w:jc w:val="both"/>
        <w:rPr>
          <w:sz w:val="28"/>
          <w:szCs w:val="28"/>
        </w:rPr>
      </w:pPr>
    </w:p>
    <w:p w:rsidR="003C3955" w:rsidRDefault="00495284" w:rsidP="00AC6EC5">
      <w:pPr>
        <w:spacing w:line="349" w:lineRule="auto"/>
        <w:jc w:val="both"/>
        <w:rPr>
          <w:rFonts w:eastAsia="Times New Roman"/>
          <w:sz w:val="28"/>
          <w:szCs w:val="28"/>
        </w:rPr>
      </w:pPr>
      <w:proofErr w:type="gramStart"/>
      <w:r w:rsidRPr="00AC6EC5">
        <w:rPr>
          <w:rFonts w:eastAsia="Times New Roman"/>
          <w:sz w:val="28"/>
          <w:szCs w:val="28"/>
        </w:rPr>
        <w:t>подтверждающий</w:t>
      </w:r>
      <w:proofErr w:type="gramEnd"/>
      <w:r w:rsidRPr="00AC6EC5">
        <w:rPr>
          <w:rFonts w:eastAsia="Times New Roman"/>
          <w:sz w:val="28"/>
          <w:szCs w:val="28"/>
        </w:rPr>
        <w:t xml:space="preserve"> участие в демонстрационном экзамене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по определенной компетенции с указанием полученных баллов.</w:t>
      </w:r>
      <w:r w:rsidR="00CF1CB0">
        <w:rPr>
          <w:rFonts w:eastAsia="Times New Roman"/>
          <w:sz w:val="28"/>
          <w:szCs w:val="28"/>
        </w:rPr>
        <w:t xml:space="preserve">  Методика перевода количества балов, полученных студентом по результатам демонстрационного экзамена </w:t>
      </w:r>
      <w:proofErr w:type="gramStart"/>
      <w:r w:rsidR="00CF1CB0">
        <w:rPr>
          <w:rFonts w:eastAsia="Times New Roman"/>
          <w:sz w:val="28"/>
          <w:szCs w:val="28"/>
        </w:rPr>
        <w:t>р</w:t>
      </w:r>
      <w:proofErr w:type="gramEnd"/>
      <w:r w:rsidR="00CF1CB0">
        <w:rPr>
          <w:rFonts w:eastAsia="Times New Roman"/>
          <w:sz w:val="28"/>
          <w:szCs w:val="28"/>
        </w:rPr>
        <w:t xml:space="preserve"> рабочий разряд соответствующей квалификации определяются согласно Методике (Приложение 1) .</w:t>
      </w:r>
    </w:p>
    <w:p w:rsidR="003C3955" w:rsidRPr="00AC6EC5" w:rsidRDefault="003C3955" w:rsidP="00AC6EC5">
      <w:pPr>
        <w:spacing w:line="200" w:lineRule="exact"/>
        <w:jc w:val="both"/>
        <w:rPr>
          <w:sz w:val="28"/>
          <w:szCs w:val="28"/>
        </w:rPr>
      </w:pPr>
    </w:p>
    <w:p w:rsidR="003C3955" w:rsidRPr="00AC6EC5" w:rsidRDefault="003C3955" w:rsidP="00AC6EC5">
      <w:pPr>
        <w:spacing w:line="30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ind w:left="700"/>
        <w:jc w:val="center"/>
        <w:rPr>
          <w:sz w:val="28"/>
          <w:szCs w:val="28"/>
        </w:rPr>
      </w:pPr>
      <w:r w:rsidRPr="00AC6EC5">
        <w:rPr>
          <w:rFonts w:eastAsia="Times New Roman"/>
          <w:b/>
          <w:bCs/>
          <w:sz w:val="28"/>
          <w:szCs w:val="28"/>
        </w:rPr>
        <w:t>VIII. Заключительные положения</w:t>
      </w:r>
    </w:p>
    <w:p w:rsidR="003C3955" w:rsidRPr="00AC6EC5" w:rsidRDefault="003C3955" w:rsidP="00AC6EC5">
      <w:pPr>
        <w:spacing w:line="172" w:lineRule="exact"/>
        <w:jc w:val="both"/>
        <w:rPr>
          <w:sz w:val="28"/>
          <w:szCs w:val="28"/>
        </w:rPr>
      </w:pPr>
    </w:p>
    <w:p w:rsidR="003C3955" w:rsidRPr="00AC6EC5" w:rsidRDefault="00495284" w:rsidP="00AC6EC5">
      <w:pPr>
        <w:spacing w:line="354" w:lineRule="auto"/>
        <w:ind w:firstLine="708"/>
        <w:jc w:val="both"/>
        <w:rPr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 xml:space="preserve">Настоящее положение распространяется на всех участников демонстрационного экзамена по стандартам 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>: студентов, выпускников, экспертов, организаторов.</w:t>
      </w:r>
    </w:p>
    <w:p w:rsidR="003C3955" w:rsidRPr="00AC6EC5" w:rsidRDefault="003C3955" w:rsidP="00AC6EC5">
      <w:pPr>
        <w:spacing w:line="23" w:lineRule="exact"/>
        <w:jc w:val="both"/>
        <w:rPr>
          <w:sz w:val="28"/>
          <w:szCs w:val="28"/>
        </w:rPr>
      </w:pPr>
    </w:p>
    <w:p w:rsidR="003C3955" w:rsidRDefault="00495284" w:rsidP="00AC6EC5">
      <w:pPr>
        <w:tabs>
          <w:tab w:val="left" w:pos="1416"/>
        </w:tabs>
        <w:spacing w:line="356" w:lineRule="auto"/>
        <w:ind w:firstLine="709"/>
        <w:jc w:val="both"/>
        <w:rPr>
          <w:rFonts w:eastAsia="Times New Roman"/>
          <w:sz w:val="28"/>
          <w:szCs w:val="28"/>
        </w:rPr>
      </w:pPr>
      <w:r w:rsidRPr="00AC6EC5">
        <w:rPr>
          <w:rFonts w:eastAsia="Times New Roman"/>
          <w:sz w:val="28"/>
          <w:szCs w:val="28"/>
        </w:rPr>
        <w:t>По всем остальным вопросам, не предусмотренным пунктами настоящего Положения, при проведении демонстрационного экзамена действуют положения Регламента последнего Национального чемпионата «Молодые профессионалы» (</w:t>
      </w:r>
      <w:proofErr w:type="spellStart"/>
      <w:r w:rsidRPr="00AC6EC5">
        <w:rPr>
          <w:rFonts w:eastAsia="Times New Roman"/>
          <w:sz w:val="28"/>
          <w:szCs w:val="28"/>
        </w:rPr>
        <w:t>WorldSkills</w:t>
      </w:r>
      <w:proofErr w:type="spellEnd"/>
      <w:r w:rsidRPr="00AC6EC5">
        <w:rPr>
          <w:rFonts w:eastAsia="Times New Roman"/>
          <w:sz w:val="28"/>
          <w:szCs w:val="28"/>
        </w:rPr>
        <w:t xml:space="preserve"> </w:t>
      </w:r>
      <w:proofErr w:type="spellStart"/>
      <w:r w:rsidRPr="00AC6EC5">
        <w:rPr>
          <w:rFonts w:eastAsia="Times New Roman"/>
          <w:sz w:val="28"/>
          <w:szCs w:val="28"/>
        </w:rPr>
        <w:t>Russia</w:t>
      </w:r>
      <w:proofErr w:type="spellEnd"/>
      <w:r w:rsidRPr="00AC6EC5">
        <w:rPr>
          <w:rFonts w:eastAsia="Times New Roman"/>
          <w:sz w:val="28"/>
          <w:szCs w:val="28"/>
        </w:rPr>
        <w:t>), согласованные с экспертным сообществом.</w:t>
      </w:r>
    </w:p>
    <w:p w:rsidR="00E678BE" w:rsidRDefault="00E678BE" w:rsidP="00AC6EC5">
      <w:pPr>
        <w:tabs>
          <w:tab w:val="left" w:pos="1416"/>
        </w:tabs>
        <w:spacing w:line="356" w:lineRule="auto"/>
        <w:ind w:firstLine="709"/>
        <w:jc w:val="both"/>
        <w:rPr>
          <w:rFonts w:eastAsia="Times New Roman"/>
          <w:sz w:val="28"/>
          <w:szCs w:val="28"/>
        </w:rPr>
      </w:pPr>
    </w:p>
    <w:p w:rsidR="00E678BE" w:rsidRDefault="00E678BE" w:rsidP="00AC6EC5">
      <w:pPr>
        <w:tabs>
          <w:tab w:val="left" w:pos="1416"/>
        </w:tabs>
        <w:spacing w:line="356" w:lineRule="auto"/>
        <w:ind w:firstLine="709"/>
        <w:jc w:val="both"/>
        <w:rPr>
          <w:rFonts w:eastAsia="Times New Roman"/>
          <w:sz w:val="28"/>
          <w:szCs w:val="28"/>
        </w:rPr>
      </w:pPr>
    </w:p>
    <w:p w:rsidR="00E678BE" w:rsidRDefault="00E678BE" w:rsidP="00AC6EC5">
      <w:pPr>
        <w:tabs>
          <w:tab w:val="left" w:pos="1416"/>
        </w:tabs>
        <w:spacing w:line="356" w:lineRule="auto"/>
        <w:ind w:firstLine="709"/>
        <w:jc w:val="both"/>
        <w:rPr>
          <w:rFonts w:eastAsia="Times New Roman"/>
          <w:sz w:val="28"/>
          <w:szCs w:val="28"/>
        </w:rPr>
      </w:pPr>
    </w:p>
    <w:p w:rsidR="00E678BE" w:rsidRPr="00E678BE" w:rsidRDefault="00E678BE" w:rsidP="00E678BE">
      <w:pPr>
        <w:pStyle w:val="a6"/>
        <w:spacing w:before="64"/>
        <w:ind w:left="7039"/>
        <w:jc w:val="right"/>
        <w:rPr>
          <w:sz w:val="28"/>
          <w:szCs w:val="28"/>
        </w:rPr>
      </w:pPr>
      <w:r w:rsidRPr="00E678BE">
        <w:rPr>
          <w:sz w:val="28"/>
          <w:szCs w:val="28"/>
        </w:rPr>
        <w:lastRenderedPageBreak/>
        <w:t>Приложение 1</w:t>
      </w:r>
    </w:p>
    <w:p w:rsidR="00E678BE" w:rsidRPr="00E678BE" w:rsidRDefault="00E678BE" w:rsidP="00E678BE">
      <w:pPr>
        <w:pStyle w:val="a6"/>
        <w:spacing w:before="64"/>
        <w:ind w:left="7039"/>
        <w:jc w:val="right"/>
        <w:rPr>
          <w:sz w:val="28"/>
          <w:szCs w:val="28"/>
        </w:rPr>
      </w:pPr>
    </w:p>
    <w:p w:rsidR="00E678BE" w:rsidRPr="00E678BE" w:rsidRDefault="00E678BE" w:rsidP="00E678BE">
      <w:pPr>
        <w:pStyle w:val="a6"/>
        <w:ind w:left="7039"/>
        <w:jc w:val="right"/>
        <w:rPr>
          <w:sz w:val="28"/>
          <w:szCs w:val="28"/>
        </w:rPr>
      </w:pPr>
      <w:r w:rsidRPr="00E678BE">
        <w:rPr>
          <w:sz w:val="28"/>
          <w:szCs w:val="28"/>
        </w:rPr>
        <w:t>УТВЕРЖДЕН</w:t>
      </w:r>
    </w:p>
    <w:p w:rsidR="00E678BE" w:rsidRPr="00E678BE" w:rsidRDefault="00A86713" w:rsidP="00A86713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ГАПОУ </w:t>
      </w:r>
      <w:proofErr w:type="spellStart"/>
      <w:r>
        <w:rPr>
          <w:sz w:val="28"/>
          <w:szCs w:val="28"/>
        </w:rPr>
        <w:t>БТЭиР</w:t>
      </w:r>
      <w:proofErr w:type="spellEnd"/>
      <w:r>
        <w:rPr>
          <w:sz w:val="28"/>
          <w:szCs w:val="28"/>
        </w:rPr>
        <w:t xml:space="preserve"> имени Героя </w:t>
      </w:r>
      <w:r w:rsidR="00E678BE" w:rsidRPr="00E678BE">
        <w:rPr>
          <w:sz w:val="28"/>
          <w:szCs w:val="28"/>
        </w:rPr>
        <w:t>Советского Союза М.А.Афанасьева</w:t>
      </w:r>
    </w:p>
    <w:p w:rsidR="00E678BE" w:rsidRPr="00E678BE" w:rsidRDefault="00E678BE" w:rsidP="00E678BE">
      <w:pPr>
        <w:pStyle w:val="a6"/>
        <w:ind w:left="6307"/>
        <w:jc w:val="right"/>
        <w:rPr>
          <w:sz w:val="28"/>
          <w:szCs w:val="28"/>
        </w:rPr>
      </w:pPr>
      <w:r w:rsidRPr="00E678BE">
        <w:rPr>
          <w:sz w:val="28"/>
          <w:szCs w:val="28"/>
        </w:rPr>
        <w:t>№ ____ от ____________года</w:t>
      </w:r>
    </w:p>
    <w:p w:rsidR="00E678BE" w:rsidRPr="00E678BE" w:rsidRDefault="00E678BE" w:rsidP="00E678BE">
      <w:pPr>
        <w:pStyle w:val="a6"/>
        <w:spacing w:before="4"/>
        <w:rPr>
          <w:sz w:val="28"/>
          <w:szCs w:val="28"/>
        </w:rPr>
      </w:pPr>
    </w:p>
    <w:p w:rsidR="00E678BE" w:rsidRPr="00E678BE" w:rsidRDefault="00E678BE" w:rsidP="00E678BE">
      <w:pPr>
        <w:pStyle w:val="1"/>
        <w:spacing w:before="1"/>
        <w:ind w:left="2122"/>
        <w:rPr>
          <w:sz w:val="28"/>
          <w:szCs w:val="28"/>
        </w:rPr>
      </w:pPr>
      <w:r w:rsidRPr="00E678BE">
        <w:rPr>
          <w:sz w:val="28"/>
          <w:szCs w:val="28"/>
        </w:rPr>
        <w:t>МЕТОДИКА</w:t>
      </w:r>
    </w:p>
    <w:p w:rsidR="00E678BE" w:rsidRPr="00E678BE" w:rsidRDefault="00E678BE" w:rsidP="00E678BE">
      <w:pPr>
        <w:ind w:left="2123" w:right="2118"/>
        <w:jc w:val="center"/>
        <w:rPr>
          <w:b/>
          <w:sz w:val="28"/>
          <w:szCs w:val="28"/>
        </w:rPr>
      </w:pPr>
      <w:r w:rsidRPr="00E678BE">
        <w:rPr>
          <w:b/>
          <w:sz w:val="28"/>
          <w:szCs w:val="28"/>
        </w:rPr>
        <w:t>перевода результатов демонстрационного экзамена в оценку и квалификацию по рабочей профессии</w:t>
      </w:r>
    </w:p>
    <w:p w:rsidR="00E678BE" w:rsidRPr="00E678BE" w:rsidRDefault="00E678BE" w:rsidP="00E678BE">
      <w:pPr>
        <w:pStyle w:val="a6"/>
        <w:rPr>
          <w:b/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70"/>
        </w:tabs>
        <w:ind w:firstLine="540"/>
        <w:rPr>
          <w:sz w:val="28"/>
          <w:szCs w:val="28"/>
        </w:rPr>
      </w:pPr>
      <w:r w:rsidRPr="00E678BE">
        <w:rPr>
          <w:sz w:val="28"/>
          <w:szCs w:val="28"/>
        </w:rPr>
        <w:t xml:space="preserve">Настоящая методика перевода результатов демонстрационного экзамена в и квалификацию по рабочей профессии в 2020 году разработана в соответствии с Методическими рекомендациями о проведении аттестации с использованием </w:t>
      </w:r>
      <w:proofErr w:type="gramStart"/>
      <w:r w:rsidRPr="00E678BE">
        <w:rPr>
          <w:sz w:val="28"/>
          <w:szCs w:val="28"/>
        </w:rPr>
        <w:t>механизма демонстрационного экзамена, утвержденного распоряжением Министерства просвещения Российской Федерации от 1 апреля 2019 года № Р-42 и устанавливает</w:t>
      </w:r>
      <w:proofErr w:type="gramEnd"/>
      <w:r w:rsidRPr="00E678BE">
        <w:rPr>
          <w:sz w:val="28"/>
          <w:szCs w:val="28"/>
        </w:rPr>
        <w:t xml:space="preserve"> порядок перевода результатов демонстрационного экзамена в оценку.</w:t>
      </w:r>
    </w:p>
    <w:p w:rsidR="00E678BE" w:rsidRPr="00E678BE" w:rsidRDefault="00E678BE" w:rsidP="00E678BE">
      <w:pPr>
        <w:pStyle w:val="a8"/>
        <w:tabs>
          <w:tab w:val="left" w:pos="970"/>
        </w:tabs>
        <w:ind w:left="652" w:firstLine="0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896"/>
        </w:tabs>
        <w:ind w:right="106" w:firstLine="540"/>
        <w:rPr>
          <w:sz w:val="28"/>
          <w:szCs w:val="28"/>
        </w:rPr>
      </w:pPr>
      <w:r w:rsidRPr="00E678BE">
        <w:rPr>
          <w:sz w:val="28"/>
          <w:szCs w:val="28"/>
        </w:rPr>
        <w:t>Результаты выполнения заданий демонстрационного экзамена выставляются в баллах в соответствии со схемой начисления баллов, приведенной</w:t>
      </w:r>
      <w:r>
        <w:rPr>
          <w:sz w:val="28"/>
          <w:szCs w:val="28"/>
        </w:rPr>
        <w:t xml:space="preserve"> в комплекте оценочной докумен</w:t>
      </w:r>
      <w:r w:rsidRPr="00E678BE">
        <w:rPr>
          <w:sz w:val="28"/>
          <w:szCs w:val="28"/>
        </w:rPr>
        <w:t>тации.</w:t>
      </w:r>
    </w:p>
    <w:p w:rsidR="00E678BE" w:rsidRPr="00E678BE" w:rsidRDefault="00E678BE" w:rsidP="00E678BE">
      <w:pPr>
        <w:tabs>
          <w:tab w:val="left" w:pos="896"/>
        </w:tabs>
        <w:ind w:right="106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70"/>
        </w:tabs>
        <w:ind w:firstLine="540"/>
        <w:rPr>
          <w:sz w:val="28"/>
          <w:szCs w:val="28"/>
        </w:rPr>
      </w:pPr>
      <w:r w:rsidRPr="00E678BE">
        <w:rPr>
          <w:sz w:val="28"/>
          <w:szCs w:val="28"/>
        </w:rPr>
        <w:t>Результаты любой из форм государственной итоговой аттестации определяются оценками «отлично», «хорошо», «удовлетворительно», «</w:t>
      </w:r>
      <w:r>
        <w:rPr>
          <w:sz w:val="28"/>
          <w:szCs w:val="28"/>
        </w:rPr>
        <w:t>неудовлетворительно» и объявля</w:t>
      </w:r>
      <w:r w:rsidRPr="00E678BE">
        <w:rPr>
          <w:sz w:val="28"/>
          <w:szCs w:val="28"/>
        </w:rPr>
        <w:t>ются в тот же день после оформления в установленном пор</w:t>
      </w:r>
      <w:r>
        <w:rPr>
          <w:sz w:val="28"/>
          <w:szCs w:val="28"/>
        </w:rPr>
        <w:t>ядке протоколов заседаний госу</w:t>
      </w:r>
      <w:r w:rsidRPr="00E678BE">
        <w:rPr>
          <w:sz w:val="28"/>
          <w:szCs w:val="28"/>
        </w:rPr>
        <w:t>дарственных экзаменационных</w:t>
      </w:r>
      <w:r w:rsidRPr="00E678BE">
        <w:rPr>
          <w:spacing w:val="1"/>
          <w:sz w:val="28"/>
          <w:szCs w:val="28"/>
        </w:rPr>
        <w:t xml:space="preserve"> </w:t>
      </w:r>
      <w:r w:rsidRPr="00E678BE">
        <w:rPr>
          <w:sz w:val="28"/>
          <w:szCs w:val="28"/>
        </w:rPr>
        <w:t>комиссий.</w:t>
      </w:r>
    </w:p>
    <w:p w:rsidR="00E678BE" w:rsidRPr="00E678BE" w:rsidRDefault="00E678BE" w:rsidP="00E678BE">
      <w:pPr>
        <w:tabs>
          <w:tab w:val="left" w:pos="970"/>
        </w:tabs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12"/>
        </w:tabs>
        <w:ind w:right="104" w:firstLine="540"/>
        <w:rPr>
          <w:sz w:val="28"/>
          <w:szCs w:val="28"/>
        </w:rPr>
      </w:pPr>
      <w:r w:rsidRPr="00E678BE">
        <w:rPr>
          <w:sz w:val="28"/>
          <w:szCs w:val="28"/>
        </w:rPr>
        <w:t>Перевод баллов в оценку осуществляется на основе приведенной таблицы № 1. При этом максимальное количество баллов, которое возможно получить за выполнение задания демонстрационного экзамена, принимается за</w:t>
      </w:r>
      <w:r w:rsidRPr="00E678BE">
        <w:rPr>
          <w:spacing w:val="58"/>
          <w:sz w:val="28"/>
          <w:szCs w:val="28"/>
        </w:rPr>
        <w:t xml:space="preserve"> </w:t>
      </w:r>
      <w:r w:rsidRPr="00E678BE">
        <w:rPr>
          <w:sz w:val="28"/>
          <w:szCs w:val="28"/>
        </w:rPr>
        <w:t>100%.</w:t>
      </w:r>
    </w:p>
    <w:p w:rsidR="00E678BE" w:rsidRPr="00E678BE" w:rsidRDefault="00E678BE" w:rsidP="00E678BE">
      <w:pPr>
        <w:pStyle w:val="a6"/>
        <w:spacing w:before="208"/>
        <w:ind w:left="-148"/>
        <w:jc w:val="right"/>
        <w:rPr>
          <w:sz w:val="28"/>
          <w:szCs w:val="28"/>
        </w:rPr>
      </w:pPr>
      <w:r w:rsidRPr="00E678BE">
        <w:rPr>
          <w:sz w:val="28"/>
          <w:szCs w:val="28"/>
        </w:rPr>
        <w:t>Таблица № 1</w:t>
      </w:r>
    </w:p>
    <w:tbl>
      <w:tblPr>
        <w:tblStyle w:val="TableNormal"/>
        <w:tblpPr w:leftFromText="180" w:rightFromText="180" w:vertAnchor="text" w:horzAnchor="margin" w:tblpXSpec="center" w:tblpY="177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701"/>
        <w:gridCol w:w="2268"/>
        <w:gridCol w:w="2126"/>
        <w:gridCol w:w="2268"/>
      </w:tblGrid>
      <w:tr w:rsidR="00E678BE" w:rsidRPr="00E678BE" w:rsidTr="00E678BE">
        <w:trPr>
          <w:trHeight w:val="275"/>
        </w:trPr>
        <w:tc>
          <w:tcPr>
            <w:tcW w:w="1990" w:type="dxa"/>
          </w:tcPr>
          <w:p w:rsidR="00E678BE" w:rsidRPr="00E678BE" w:rsidRDefault="00E678BE" w:rsidP="00DB147D">
            <w:pPr>
              <w:pStyle w:val="TableParagraph"/>
              <w:spacing w:line="256" w:lineRule="exact"/>
              <w:ind w:left="4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1701" w:type="dxa"/>
          </w:tcPr>
          <w:p w:rsidR="00E678BE" w:rsidRPr="00E678BE" w:rsidRDefault="00E678BE" w:rsidP="00DB147D">
            <w:pPr>
              <w:pStyle w:val="TableParagraph"/>
              <w:spacing w:line="256" w:lineRule="exact"/>
              <w:ind w:left="94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E678BE" w:rsidRPr="00E678BE" w:rsidRDefault="00E678BE" w:rsidP="00DB147D">
            <w:pPr>
              <w:pStyle w:val="TableParagraph"/>
              <w:spacing w:line="256" w:lineRule="exact"/>
              <w:ind w:left="104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E678BE" w:rsidRPr="00E678BE" w:rsidRDefault="00E678BE" w:rsidP="00DB147D">
            <w:pPr>
              <w:pStyle w:val="TableParagraph"/>
              <w:spacing w:line="256" w:lineRule="exact"/>
              <w:ind w:left="368"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68" w:type="dxa"/>
          </w:tcPr>
          <w:p w:rsidR="00E678BE" w:rsidRPr="00E678BE" w:rsidRDefault="00E678BE" w:rsidP="00DB147D">
            <w:pPr>
              <w:pStyle w:val="TableParagraph"/>
              <w:spacing w:line="256" w:lineRule="exact"/>
              <w:ind w:left="102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678BE" w:rsidRPr="00E678BE" w:rsidTr="00E678BE">
        <w:trPr>
          <w:trHeight w:val="1419"/>
        </w:trPr>
        <w:tc>
          <w:tcPr>
            <w:tcW w:w="1990" w:type="dxa"/>
            <w:vAlign w:val="center"/>
          </w:tcPr>
          <w:p w:rsidR="00E678BE" w:rsidRPr="00E678BE" w:rsidRDefault="00E678BE" w:rsidP="00DB147D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>Баллы, полученные на ДЭ</w:t>
            </w:r>
          </w:p>
        </w:tc>
        <w:tc>
          <w:tcPr>
            <w:tcW w:w="1701" w:type="dxa"/>
            <w:vAlign w:val="center"/>
          </w:tcPr>
          <w:p w:rsidR="00E678BE" w:rsidRPr="00E678BE" w:rsidRDefault="00E678BE" w:rsidP="00DB147D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2268" w:type="dxa"/>
            <w:vAlign w:val="center"/>
          </w:tcPr>
          <w:p w:rsidR="00E678BE" w:rsidRPr="00E678BE" w:rsidRDefault="00E678BE" w:rsidP="00DB147D">
            <w:pPr>
              <w:pStyle w:val="TableParagraph"/>
              <w:ind w:left="104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>3,25- 6,48</w:t>
            </w:r>
          </w:p>
        </w:tc>
        <w:tc>
          <w:tcPr>
            <w:tcW w:w="2126" w:type="dxa"/>
            <w:vAlign w:val="center"/>
          </w:tcPr>
          <w:p w:rsidR="00E678BE" w:rsidRPr="00E678BE" w:rsidRDefault="00E678BE" w:rsidP="00DB147D">
            <w:pPr>
              <w:pStyle w:val="TableParagraph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>6,49-11,34</w:t>
            </w:r>
          </w:p>
        </w:tc>
        <w:tc>
          <w:tcPr>
            <w:tcW w:w="2268" w:type="dxa"/>
            <w:vAlign w:val="center"/>
          </w:tcPr>
          <w:p w:rsidR="00E678BE" w:rsidRPr="00E678BE" w:rsidRDefault="00E678BE" w:rsidP="00DB147D">
            <w:pPr>
              <w:pStyle w:val="TableParagraph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>11,35-16,20</w:t>
            </w:r>
          </w:p>
        </w:tc>
      </w:tr>
      <w:tr w:rsidR="00E678BE" w:rsidRPr="00E678BE" w:rsidTr="00E678BE">
        <w:trPr>
          <w:trHeight w:val="1419"/>
        </w:trPr>
        <w:tc>
          <w:tcPr>
            <w:tcW w:w="1990" w:type="dxa"/>
            <w:vAlign w:val="center"/>
          </w:tcPr>
          <w:p w:rsidR="00E678BE" w:rsidRPr="00E678BE" w:rsidRDefault="00E678BE" w:rsidP="00DB147D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квалификации </w:t>
            </w:r>
          </w:p>
        </w:tc>
        <w:tc>
          <w:tcPr>
            <w:tcW w:w="1701" w:type="dxa"/>
            <w:vAlign w:val="center"/>
          </w:tcPr>
          <w:p w:rsidR="00E678BE" w:rsidRPr="00E678BE" w:rsidRDefault="00E678BE" w:rsidP="00DB147D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 xml:space="preserve">не присваивается </w:t>
            </w:r>
          </w:p>
        </w:tc>
        <w:tc>
          <w:tcPr>
            <w:tcW w:w="2268" w:type="dxa"/>
          </w:tcPr>
          <w:p w:rsidR="00E678BE" w:rsidRPr="00E678BE" w:rsidRDefault="00E678BE" w:rsidP="00E678BE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Сварщик ручной дуговой сварки плавящимся покрытием электродом – 3 разряд </w:t>
            </w:r>
          </w:p>
          <w:p w:rsidR="00E678BE" w:rsidRPr="00E678BE" w:rsidRDefault="00E678BE" w:rsidP="00E678BE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78BE" w:rsidRPr="00E678BE" w:rsidRDefault="00E678BE" w:rsidP="00E678BE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Сварщик частично механизированной сварки плавлением – 3 разряд </w:t>
            </w:r>
          </w:p>
        </w:tc>
        <w:tc>
          <w:tcPr>
            <w:tcW w:w="2126" w:type="dxa"/>
          </w:tcPr>
          <w:p w:rsidR="00E678BE" w:rsidRPr="00E678BE" w:rsidRDefault="00E678BE" w:rsidP="00E678BE">
            <w:pPr>
              <w:pStyle w:val="TableParagraph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варщик ручной дуговой сварки пла</w:t>
            </w:r>
            <w:r w:rsidR="00B7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вящимся покрытием электродом – </w:t>
            </w:r>
            <w:r w:rsidR="00B72137" w:rsidRPr="00B7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разряд </w:t>
            </w:r>
          </w:p>
          <w:p w:rsidR="00E678BE" w:rsidRPr="00E678BE" w:rsidRDefault="00E678BE" w:rsidP="00E678BE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78BE" w:rsidRPr="00E678BE" w:rsidRDefault="00E678BE" w:rsidP="00E678BE">
            <w:pPr>
              <w:pStyle w:val="TableParagraph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Сварщик частично механизированной сварки </w:t>
            </w:r>
            <w:r w:rsidR="00B7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плавлением – </w:t>
            </w:r>
            <w:r w:rsidR="00B7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разряд</w:t>
            </w:r>
          </w:p>
        </w:tc>
        <w:tc>
          <w:tcPr>
            <w:tcW w:w="2268" w:type="dxa"/>
          </w:tcPr>
          <w:p w:rsidR="00E678BE" w:rsidRPr="00E678BE" w:rsidRDefault="00E678BE" w:rsidP="00E678BE">
            <w:pPr>
              <w:pStyle w:val="TableParagraph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Сварщик ручной дуговой сварки плавящимся покрытием электродом – 4 разряд </w:t>
            </w:r>
          </w:p>
          <w:p w:rsidR="00E678BE" w:rsidRPr="00E678BE" w:rsidRDefault="00E678BE" w:rsidP="00E678BE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78BE" w:rsidRPr="00E678BE" w:rsidRDefault="00E678BE" w:rsidP="00E678BE">
            <w:pPr>
              <w:pStyle w:val="TableParagraph"/>
              <w:ind w:left="102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Сварщик частично механизированной сварки плавлением – 4 разряд</w:t>
            </w:r>
          </w:p>
        </w:tc>
      </w:tr>
    </w:tbl>
    <w:p w:rsidR="00E678BE" w:rsidRPr="00E678BE" w:rsidRDefault="00E678BE" w:rsidP="00E678BE">
      <w:pPr>
        <w:pStyle w:val="a6"/>
        <w:spacing w:before="8"/>
        <w:jc w:val="both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80"/>
        </w:tabs>
        <w:ind w:right="106" w:firstLine="566"/>
        <w:rPr>
          <w:sz w:val="28"/>
          <w:szCs w:val="28"/>
        </w:rPr>
      </w:pPr>
      <w:r w:rsidRPr="00E678BE">
        <w:rPr>
          <w:sz w:val="28"/>
          <w:szCs w:val="28"/>
        </w:rPr>
        <w:t>Результаты победителей и призеров чемпионато</w:t>
      </w:r>
      <w:r w:rsidR="00A86713">
        <w:rPr>
          <w:sz w:val="28"/>
          <w:szCs w:val="28"/>
        </w:rPr>
        <w:t>в профессионального мастерства.</w:t>
      </w:r>
    </w:p>
    <w:p w:rsidR="00E678BE" w:rsidRPr="00E678BE" w:rsidRDefault="00E678BE" w:rsidP="00E678BE">
      <w:pPr>
        <w:pStyle w:val="a8"/>
        <w:tabs>
          <w:tab w:val="left" w:pos="980"/>
        </w:tabs>
        <w:ind w:left="678" w:right="106" w:firstLine="0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80"/>
        </w:tabs>
        <w:ind w:right="106" w:firstLine="566"/>
        <w:rPr>
          <w:sz w:val="28"/>
          <w:szCs w:val="28"/>
        </w:rPr>
      </w:pPr>
      <w:r w:rsidRPr="00E678BE">
        <w:rPr>
          <w:sz w:val="28"/>
          <w:szCs w:val="28"/>
        </w:rPr>
        <w:t>проводимых Союзом либо международной организацией «</w:t>
      </w:r>
      <w:proofErr w:type="spellStart"/>
      <w:r w:rsidRPr="00E678BE">
        <w:rPr>
          <w:sz w:val="28"/>
          <w:szCs w:val="28"/>
        </w:rPr>
        <w:t>WorldSkills</w:t>
      </w:r>
      <w:proofErr w:type="spellEnd"/>
      <w:r w:rsidRPr="00E678BE">
        <w:rPr>
          <w:sz w:val="28"/>
          <w:szCs w:val="28"/>
        </w:rPr>
        <w:t xml:space="preserve"> </w:t>
      </w:r>
      <w:proofErr w:type="spellStart"/>
      <w:r w:rsidRPr="00E678BE">
        <w:rPr>
          <w:sz w:val="28"/>
          <w:szCs w:val="28"/>
        </w:rPr>
        <w:t>Intenational</w:t>
      </w:r>
      <w:proofErr w:type="spellEnd"/>
      <w:r w:rsidRPr="00E678BE">
        <w:rPr>
          <w:sz w:val="28"/>
          <w:szCs w:val="28"/>
        </w:rPr>
        <w:t>», осваивающих образовательные программы среднего профессионального образования, засчитывается в качестве оценки «отлично» по демонстрационному</w:t>
      </w:r>
      <w:r w:rsidRPr="00E678BE">
        <w:rPr>
          <w:spacing w:val="-15"/>
          <w:sz w:val="28"/>
          <w:szCs w:val="28"/>
        </w:rPr>
        <w:t xml:space="preserve"> </w:t>
      </w:r>
      <w:r w:rsidRPr="00E678BE">
        <w:rPr>
          <w:sz w:val="28"/>
          <w:szCs w:val="28"/>
        </w:rPr>
        <w:t>экзамену.</w:t>
      </w:r>
    </w:p>
    <w:p w:rsidR="00E678BE" w:rsidRPr="00E678BE" w:rsidRDefault="00E678BE" w:rsidP="00E678BE">
      <w:pPr>
        <w:tabs>
          <w:tab w:val="left" w:pos="980"/>
        </w:tabs>
        <w:ind w:right="106"/>
        <w:jc w:val="both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53"/>
        </w:tabs>
        <w:spacing w:before="64"/>
        <w:ind w:firstLine="566"/>
        <w:rPr>
          <w:sz w:val="28"/>
          <w:szCs w:val="28"/>
        </w:rPr>
      </w:pPr>
      <w:r w:rsidRPr="00E678BE">
        <w:rPr>
          <w:sz w:val="28"/>
          <w:szCs w:val="28"/>
        </w:rPr>
        <w:t>Условием учета результатов, полученных в конкурсных процедурах, является признанное техникумом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E678BE" w:rsidRPr="00E678BE" w:rsidRDefault="00E678BE" w:rsidP="00E678BE">
      <w:pPr>
        <w:pStyle w:val="a6"/>
        <w:ind w:left="679"/>
        <w:jc w:val="both"/>
        <w:rPr>
          <w:sz w:val="28"/>
          <w:szCs w:val="28"/>
        </w:rPr>
      </w:pPr>
      <w:r w:rsidRPr="00E678BE">
        <w:rPr>
          <w:sz w:val="28"/>
          <w:szCs w:val="28"/>
        </w:rPr>
        <w:t>Перечень чемпионатов утверждается приказом Союза.</w:t>
      </w:r>
    </w:p>
    <w:p w:rsidR="00E678BE" w:rsidRPr="00E678BE" w:rsidRDefault="00E678BE" w:rsidP="00E678BE">
      <w:pPr>
        <w:pStyle w:val="a6"/>
        <w:ind w:left="679"/>
        <w:jc w:val="both"/>
        <w:rPr>
          <w:sz w:val="28"/>
          <w:szCs w:val="28"/>
        </w:rPr>
      </w:pPr>
    </w:p>
    <w:p w:rsidR="00E678BE" w:rsidRPr="00E678BE" w:rsidRDefault="00E678BE" w:rsidP="00E678BE">
      <w:pPr>
        <w:pStyle w:val="a8"/>
        <w:numPr>
          <w:ilvl w:val="0"/>
          <w:numId w:val="30"/>
        </w:numPr>
        <w:tabs>
          <w:tab w:val="left" w:pos="920"/>
        </w:tabs>
        <w:ind w:right="534" w:firstLine="566"/>
        <w:rPr>
          <w:sz w:val="28"/>
          <w:szCs w:val="28"/>
        </w:rPr>
      </w:pPr>
      <w:r w:rsidRPr="00E678BE">
        <w:rPr>
          <w:sz w:val="28"/>
          <w:szCs w:val="28"/>
        </w:rPr>
        <w:t>Техникум вправе использовать типовую методику перевода или разработать свою. При этом выбранная методика закрепляется приказом директора</w:t>
      </w:r>
      <w:r w:rsidRPr="00E678BE">
        <w:rPr>
          <w:spacing w:val="-8"/>
          <w:sz w:val="28"/>
          <w:szCs w:val="28"/>
        </w:rPr>
        <w:t xml:space="preserve"> </w:t>
      </w:r>
      <w:r w:rsidRPr="00E678BE">
        <w:rPr>
          <w:sz w:val="28"/>
          <w:szCs w:val="28"/>
        </w:rPr>
        <w:t>техникума</w:t>
      </w:r>
    </w:p>
    <w:p w:rsidR="00E678BE" w:rsidRDefault="00E678BE" w:rsidP="00E678BE">
      <w:pPr>
        <w:sectPr w:rsidR="00E678BE">
          <w:footerReference w:type="default" r:id="rId8"/>
          <w:pgSz w:w="11900" w:h="16840"/>
          <w:pgMar w:top="780" w:right="1020" w:bottom="980" w:left="1020" w:header="0" w:footer="783" w:gutter="0"/>
          <w:cols w:space="720"/>
        </w:sectPr>
      </w:pPr>
    </w:p>
    <w:p w:rsidR="00A86713" w:rsidRPr="00A86713" w:rsidRDefault="00A86713" w:rsidP="00A86713">
      <w:pPr>
        <w:pStyle w:val="a6"/>
        <w:spacing w:before="4"/>
        <w:jc w:val="right"/>
        <w:rPr>
          <w:sz w:val="28"/>
          <w:szCs w:val="28"/>
        </w:rPr>
      </w:pPr>
      <w:r w:rsidRPr="00A8671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86713">
        <w:rPr>
          <w:sz w:val="28"/>
          <w:szCs w:val="28"/>
        </w:rPr>
        <w:t>2</w:t>
      </w:r>
    </w:p>
    <w:p w:rsidR="00674A3A" w:rsidRPr="005E5BBD" w:rsidRDefault="00674A3A" w:rsidP="00A86713">
      <w:pPr>
        <w:pStyle w:val="a6"/>
        <w:spacing w:before="4"/>
        <w:jc w:val="center"/>
        <w:rPr>
          <w:b/>
        </w:rPr>
      </w:pPr>
      <w:r w:rsidRPr="005E5BBD">
        <w:rPr>
          <w:b/>
        </w:rPr>
        <w:t>Департамент образования и науки Бр</w:t>
      </w:r>
      <w:r w:rsidR="00A86713">
        <w:rPr>
          <w:b/>
        </w:rPr>
        <w:t xml:space="preserve">янской области </w:t>
      </w:r>
    </w:p>
    <w:p w:rsidR="00674A3A" w:rsidRPr="005E5BBD" w:rsidRDefault="00674A3A" w:rsidP="00674A3A">
      <w:pPr>
        <w:pStyle w:val="a6"/>
        <w:spacing w:before="4"/>
        <w:jc w:val="center"/>
        <w:rPr>
          <w:b/>
        </w:rPr>
      </w:pPr>
      <w:r w:rsidRPr="005E5BBD">
        <w:rPr>
          <w:b/>
        </w:rPr>
        <w:t>Государственное автономное профессиональное образовательное учреждение</w:t>
      </w:r>
    </w:p>
    <w:p w:rsidR="00674A3A" w:rsidRPr="005E5BBD" w:rsidRDefault="00674A3A" w:rsidP="00674A3A">
      <w:pPr>
        <w:pStyle w:val="a6"/>
        <w:spacing w:before="4"/>
        <w:jc w:val="center"/>
        <w:rPr>
          <w:b/>
        </w:rPr>
      </w:pPr>
      <w:r w:rsidRPr="005E5BBD">
        <w:rPr>
          <w:b/>
        </w:rPr>
        <w:t>«Брянский техникум энергомашиностроения и радиоэлектроники имени Героя Советского Союза М.А.Афанасьева»</w:t>
      </w:r>
    </w:p>
    <w:p w:rsidR="00674A3A" w:rsidRDefault="00674A3A" w:rsidP="00A86713">
      <w:pPr>
        <w:pStyle w:val="1"/>
        <w:spacing w:line="272" w:lineRule="exact"/>
        <w:ind w:left="0"/>
        <w:jc w:val="left"/>
      </w:pPr>
    </w:p>
    <w:p w:rsidR="00674A3A" w:rsidRDefault="00674A3A" w:rsidP="00A86713">
      <w:pPr>
        <w:pStyle w:val="1"/>
        <w:spacing w:line="272" w:lineRule="exact"/>
        <w:ind w:left="3864" w:firstLine="456"/>
        <w:jc w:val="left"/>
      </w:pPr>
      <w:r>
        <w:t>ПРОТОКОЛ</w:t>
      </w:r>
    </w:p>
    <w:p w:rsidR="00674A3A" w:rsidRDefault="00674A3A" w:rsidP="00674A3A">
      <w:pPr>
        <w:pStyle w:val="a6"/>
        <w:ind w:left="322" w:right="223"/>
        <w:jc w:val="both"/>
      </w:pPr>
      <w:r>
        <w:t xml:space="preserve">заседания государственной экзаменационной комиссии по результатам демонстрационного экзамена с применением элементов методики </w:t>
      </w:r>
      <w:proofErr w:type="spellStart"/>
      <w:r>
        <w:t>Ворлдскллс</w:t>
      </w:r>
      <w:proofErr w:type="spellEnd"/>
      <w:r>
        <w:t xml:space="preserve"> Россия по компетенции </w:t>
      </w:r>
      <w:r>
        <w:rPr>
          <w:u w:val="single"/>
        </w:rPr>
        <w:t>Сварочные технологии</w:t>
      </w:r>
      <w:r>
        <w:rPr>
          <w:u w:val="single"/>
        </w:rPr>
        <w:tab/>
      </w:r>
      <w:r>
        <w:t xml:space="preserve"> </w:t>
      </w:r>
    </w:p>
    <w:p w:rsidR="00674A3A" w:rsidRDefault="00674A3A" w:rsidP="00674A3A">
      <w:pPr>
        <w:pStyle w:val="a6"/>
        <w:spacing w:before="4"/>
        <w:rPr>
          <w:sz w:val="19"/>
        </w:rPr>
      </w:pPr>
    </w:p>
    <w:p w:rsidR="00674A3A" w:rsidRDefault="00A86713" w:rsidP="00A86713">
      <w:pPr>
        <w:pStyle w:val="a6"/>
        <w:tabs>
          <w:tab w:val="left" w:pos="9433"/>
        </w:tabs>
        <w:spacing w:line="242" w:lineRule="exact"/>
        <w:ind w:left="85"/>
      </w:pPr>
      <w:r>
        <w:rPr>
          <w:b/>
        </w:rPr>
        <w:t xml:space="preserve">   </w:t>
      </w:r>
      <w:r w:rsidR="00674A3A">
        <w:t>в</w:t>
      </w:r>
      <w:r w:rsidR="00674A3A">
        <w:rPr>
          <w:spacing w:val="-1"/>
        </w:rPr>
        <w:t xml:space="preserve"> </w:t>
      </w:r>
      <w:r w:rsidR="00674A3A">
        <w:rPr>
          <w:u w:val="single"/>
        </w:rPr>
        <w:t xml:space="preserve"> ГАПОУ </w:t>
      </w:r>
      <w:proofErr w:type="spellStart"/>
      <w:r w:rsidR="00674A3A">
        <w:rPr>
          <w:u w:val="single"/>
        </w:rPr>
        <w:t>БТЭиР</w:t>
      </w:r>
      <w:proofErr w:type="spellEnd"/>
      <w:r w:rsidR="00674A3A">
        <w:rPr>
          <w:u w:val="single"/>
        </w:rPr>
        <w:t xml:space="preserve"> имени Героя Со</w:t>
      </w:r>
      <w:r>
        <w:rPr>
          <w:u w:val="single"/>
        </w:rPr>
        <w:t xml:space="preserve">ветского Союза М.А.Афанасьева  </w:t>
      </w:r>
    </w:p>
    <w:p w:rsidR="00674A3A" w:rsidRDefault="00674A3A" w:rsidP="00674A3A">
      <w:pPr>
        <w:spacing w:before="2" w:line="183" w:lineRule="exact"/>
        <w:ind w:left="91"/>
        <w:jc w:val="center"/>
        <w:rPr>
          <w:i/>
          <w:sz w:val="16"/>
        </w:rPr>
      </w:pPr>
      <w:r>
        <w:rPr>
          <w:i/>
          <w:sz w:val="16"/>
        </w:rPr>
        <w:t>(наименование профессиональной образовательной организации)</w:t>
      </w:r>
    </w:p>
    <w:p w:rsidR="00674A3A" w:rsidRDefault="00674A3A" w:rsidP="00674A3A">
      <w:pPr>
        <w:tabs>
          <w:tab w:val="left" w:pos="7001"/>
          <w:tab w:val="left" w:pos="8884"/>
        </w:tabs>
        <w:spacing w:line="310" w:lineRule="exact"/>
        <w:ind w:left="6459"/>
        <w:rPr>
          <w:sz w:val="27"/>
        </w:rPr>
      </w:pPr>
      <w:r>
        <w:rPr>
          <w:spacing w:val="-4"/>
          <w:sz w:val="27"/>
        </w:rPr>
        <w:t>«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2020 г.</w:t>
      </w:r>
    </w:p>
    <w:p w:rsidR="00674A3A" w:rsidRDefault="00674A3A" w:rsidP="00674A3A">
      <w:pPr>
        <w:pStyle w:val="a6"/>
        <w:spacing w:line="275" w:lineRule="exact"/>
        <w:ind w:left="322"/>
      </w:pPr>
      <w:r>
        <w:t>Присутствовали:</w:t>
      </w:r>
    </w:p>
    <w:p w:rsidR="00674A3A" w:rsidRDefault="00674A3A" w:rsidP="00674A3A">
      <w:pPr>
        <w:pStyle w:val="a6"/>
        <w:ind w:left="322"/>
      </w:pPr>
      <w:r>
        <w:t>Председатель государственной экзаменационной комиссии:</w:t>
      </w:r>
    </w:p>
    <w:p w:rsidR="00674A3A" w:rsidRDefault="00674A3A" w:rsidP="00674A3A">
      <w:pPr>
        <w:pStyle w:val="a6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10160" r="13335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13.5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 </w:t>
      </w:r>
    </w:p>
    <w:p w:rsidR="00674A3A" w:rsidRDefault="00674A3A" w:rsidP="00674A3A">
      <w:pPr>
        <w:pStyle w:val="a6"/>
        <w:spacing w:line="247" w:lineRule="exact"/>
        <w:ind w:left="322"/>
      </w:pPr>
      <w:r>
        <w:t>Члены комиссии:</w:t>
      </w:r>
    </w:p>
    <w:p w:rsidR="00674A3A" w:rsidRDefault="00674A3A" w:rsidP="00674A3A">
      <w:pPr>
        <w:pStyle w:val="a6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5919470" cy="1270"/>
                <wp:effectExtent l="13970" t="10795" r="10160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2"/>
                            <a:gd name="T2" fmla="+- 0 10752 1702"/>
                            <a:gd name="T3" fmla="*/ T2 w 9322"/>
                            <a:gd name="T4" fmla="+- 0 10754 1702"/>
                            <a:gd name="T5" fmla="*/ T4 w 9322"/>
                            <a:gd name="T6" fmla="+- 0 11023 1702"/>
                            <a:gd name="T7" fmla="*/ T6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  <a:moveTo>
                                <a:pt x="9052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5.35pt;width:46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" path="m,l9050,t2,l9321,e" filled="f" strokeweight=".19133mm">
                <v:path arrowok="t" o:connecttype="custom" o:connectlocs="0,0;5746750,0;5748020,0;59188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393065</wp:posOffset>
                </wp:positionV>
                <wp:extent cx="5918835" cy="1270"/>
                <wp:effectExtent l="13970" t="8890" r="10795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3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30.95pt;width:46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" path="m,l9321,e" filled="f" strokeweight=".19133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589280</wp:posOffset>
                </wp:positionV>
                <wp:extent cx="5917565" cy="1270"/>
                <wp:effectExtent l="13970" t="5080" r="1206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9"/>
                            <a:gd name="T2" fmla="+- 0 11021 1702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46.4pt;width:46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OIGgMAAK8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" path="m,l9319,e" filled="f" strokeweight=".19133mm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787400</wp:posOffset>
                </wp:positionV>
                <wp:extent cx="5918835" cy="1270"/>
                <wp:effectExtent l="13970" t="12700" r="10795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3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1pt;margin-top:62pt;width:46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" path="m,l9321,e" filled="f" strokeweight=".19133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984250</wp:posOffset>
                </wp:positionV>
                <wp:extent cx="5917565" cy="1270"/>
                <wp:effectExtent l="13970" t="9525" r="1206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9"/>
                            <a:gd name="T2" fmla="+- 0 11021 1702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77.5pt;width:465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" path="m,l9319,e" filled="f" strokeweight=".19133mm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674A3A" w:rsidRDefault="00674A3A" w:rsidP="00674A3A">
      <w:pPr>
        <w:pStyle w:val="a6"/>
        <w:spacing w:before="8"/>
        <w:rPr>
          <w:sz w:val="10"/>
        </w:rPr>
      </w:pPr>
    </w:p>
    <w:p w:rsidR="00674A3A" w:rsidRDefault="00674A3A" w:rsidP="00674A3A">
      <w:pPr>
        <w:pStyle w:val="a6"/>
        <w:tabs>
          <w:tab w:val="left" w:pos="1737"/>
          <w:tab w:val="left" w:pos="2124"/>
          <w:tab w:val="left" w:pos="4325"/>
          <w:tab w:val="left" w:pos="4810"/>
          <w:tab w:val="left" w:pos="5466"/>
          <w:tab w:val="left" w:pos="5800"/>
          <w:tab w:val="left" w:pos="7414"/>
          <w:tab w:val="left" w:pos="8694"/>
        </w:tabs>
        <w:spacing w:before="90" w:line="276" w:lineRule="auto"/>
        <w:ind w:left="463" w:right="223" w:firstLine="566"/>
        <w:jc w:val="both"/>
      </w:pPr>
      <w:r>
        <w:t>1.</w:t>
      </w:r>
      <w:r>
        <w:tab/>
        <w:t>В</w:t>
      </w:r>
      <w:r>
        <w:tab/>
        <w:t>демонстрационном</w:t>
      </w:r>
      <w:r>
        <w:tab/>
        <w:t>экзамене</w:t>
      </w:r>
      <w:r>
        <w:tab/>
        <w:t>с</w:t>
      </w:r>
      <w:r>
        <w:tab/>
        <w:t>применением</w:t>
      </w:r>
      <w:r>
        <w:tab/>
        <w:t>элементов</w:t>
      </w:r>
      <w:r>
        <w:tab/>
        <w:t xml:space="preserve">методики </w:t>
      </w:r>
      <w:proofErr w:type="spellStart"/>
      <w:r>
        <w:t>Ворлдскллс</w:t>
      </w:r>
      <w:proofErr w:type="spellEnd"/>
      <w:r>
        <w:t xml:space="preserve"> Россия</w:t>
      </w:r>
      <w:r>
        <w:rPr>
          <w:spacing w:val="-6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человек. На заседании рассмотрены результаты ДЭ, документы  квалификационных экзаменов, заключение с мест прохождения производственной практики с рекомендациями о присвоении разряда. </w:t>
      </w:r>
    </w:p>
    <w:p w:rsidR="00674A3A" w:rsidRDefault="00674A3A" w:rsidP="00674A3A">
      <w:pPr>
        <w:pStyle w:val="a6"/>
        <w:spacing w:before="3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106"/>
        <w:gridCol w:w="1754"/>
        <w:gridCol w:w="1931"/>
        <w:gridCol w:w="2080"/>
      </w:tblGrid>
      <w:tr w:rsidR="00674A3A" w:rsidRPr="00A86713" w:rsidTr="00DB147D">
        <w:tc>
          <w:tcPr>
            <w:tcW w:w="1255" w:type="dxa"/>
          </w:tcPr>
          <w:p w:rsidR="00674A3A" w:rsidRPr="00A86713" w:rsidRDefault="00674A3A" w:rsidP="00D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6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106" w:type="dxa"/>
          </w:tcPr>
          <w:p w:rsidR="00674A3A" w:rsidRPr="00A86713" w:rsidRDefault="00674A3A" w:rsidP="00D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ФИО участника демонстрационного экзамена</w:t>
            </w:r>
          </w:p>
        </w:tc>
        <w:tc>
          <w:tcPr>
            <w:tcW w:w="1754" w:type="dxa"/>
          </w:tcPr>
          <w:p w:rsidR="00674A3A" w:rsidRPr="00A86713" w:rsidRDefault="00674A3A" w:rsidP="00D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Количество баллов ДЭ</w:t>
            </w:r>
          </w:p>
        </w:tc>
        <w:tc>
          <w:tcPr>
            <w:tcW w:w="1931" w:type="dxa"/>
          </w:tcPr>
          <w:p w:rsidR="00674A3A" w:rsidRPr="00A86713" w:rsidRDefault="00674A3A" w:rsidP="00D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Оценка ДЭ</w:t>
            </w:r>
          </w:p>
        </w:tc>
        <w:tc>
          <w:tcPr>
            <w:tcW w:w="2080" w:type="dxa"/>
          </w:tcPr>
          <w:p w:rsidR="00674A3A" w:rsidRPr="00A86713" w:rsidRDefault="00674A3A" w:rsidP="00D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sz w:val="24"/>
                <w:szCs w:val="24"/>
              </w:rPr>
              <w:t>Присвоенный уровень квалификации</w:t>
            </w: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4A3A" w:rsidRPr="00A86713" w:rsidTr="00DB147D">
        <w:tc>
          <w:tcPr>
            <w:tcW w:w="1255" w:type="dxa"/>
          </w:tcPr>
          <w:p w:rsidR="00674A3A" w:rsidRPr="00A86713" w:rsidRDefault="00674A3A" w:rsidP="00674A3A">
            <w:pPr>
              <w:pStyle w:val="a8"/>
              <w:numPr>
                <w:ilvl w:val="0"/>
                <w:numId w:val="31"/>
              </w:numPr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6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674A3A" w:rsidRPr="00A86713" w:rsidRDefault="00674A3A" w:rsidP="00DB1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A3A" w:rsidRDefault="00674A3A" w:rsidP="00674A3A">
      <w:pPr>
        <w:pStyle w:val="a6"/>
        <w:spacing w:before="22"/>
        <w:ind w:left="322"/>
      </w:pPr>
      <w:r>
        <w:t xml:space="preserve">Председатель государственной экзаменационной комиссии </w:t>
      </w:r>
      <w:proofErr w:type="gramStart"/>
      <w:r>
        <w:t>по</w:t>
      </w:r>
      <w:proofErr w:type="gramEnd"/>
    </w:p>
    <w:p w:rsidR="00674A3A" w:rsidRDefault="00674A3A" w:rsidP="00674A3A">
      <w:pPr>
        <w:pStyle w:val="a6"/>
        <w:tabs>
          <w:tab w:val="left" w:pos="9638"/>
        </w:tabs>
        <w:spacing w:before="1"/>
        <w:ind w:left="322"/>
      </w:pPr>
      <w:r>
        <w:t xml:space="preserve">компетенции: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A3A" w:rsidRDefault="00674A3A" w:rsidP="00674A3A">
      <w:pPr>
        <w:pStyle w:val="a6"/>
        <w:ind w:left="322"/>
      </w:pPr>
      <w:r>
        <w:t>Члены комиссии</w:t>
      </w:r>
    </w:p>
    <w:p w:rsidR="00674A3A" w:rsidRPr="00A86713" w:rsidRDefault="00674A3A" w:rsidP="00A86713">
      <w:pPr>
        <w:pStyle w:val="a6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D3642C" wp14:editId="29B6D33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890" r="508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3.5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4v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AYYl4v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D28A2C" wp14:editId="590BB0F8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13970" t="12700" r="1397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27.35pt;width:46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DYGwMAAK8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910505" wp14:editId="467A4C02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970" t="6985" r="508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41.1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S7GQ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C2D599" wp14:editId="39892580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1270"/>
                <wp:effectExtent l="13970" t="10795" r="508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54.9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E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74A3A" w:rsidRDefault="00A86713" w:rsidP="00A86713">
      <w:pPr>
        <w:pStyle w:val="a6"/>
        <w:spacing w:before="90"/>
        <w:jc w:val="center"/>
        <w:rPr>
          <w:sz w:val="26"/>
        </w:rPr>
      </w:pPr>
      <w:r>
        <w:t xml:space="preserve">                                                                                          </w:t>
      </w:r>
      <w:r w:rsidR="00674A3A">
        <w:t>Дата:</w:t>
      </w:r>
    </w:p>
    <w:sectPr w:rsidR="00674A3A">
      <w:pgSz w:w="11900" w:h="16838"/>
      <w:pgMar w:top="1138" w:right="706" w:bottom="1440" w:left="1140" w:header="0" w:footer="0" w:gutter="0"/>
      <w:cols w:space="720" w:equalWidth="0">
        <w:col w:w="10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C2" w:rsidRDefault="005651C2">
      <w:r>
        <w:separator/>
      </w:r>
    </w:p>
  </w:endnote>
  <w:endnote w:type="continuationSeparator" w:id="0">
    <w:p w:rsidR="005651C2" w:rsidRDefault="0056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7D" w:rsidRDefault="005651C2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1.85pt;width:12pt;height:15.3pt;z-index:-251658752;mso-position-horizontal-relative:page;mso-position-vertical-relative:page" filled="f" stroked="f">
          <v:textbox inset="0,0,0,0">
            <w:txbxContent>
              <w:p w:rsidR="00DB147D" w:rsidRDefault="00DB147D">
                <w:pPr>
                  <w:pStyle w:val="a6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C2" w:rsidRDefault="005651C2">
      <w:r>
        <w:separator/>
      </w:r>
    </w:p>
  </w:footnote>
  <w:footnote w:type="continuationSeparator" w:id="0">
    <w:p w:rsidR="005651C2" w:rsidRDefault="0056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F0B274E0"/>
    <w:lvl w:ilvl="0" w:tplc="1EEE0C1A">
      <w:start w:val="26"/>
      <w:numFmt w:val="decimal"/>
      <w:lvlText w:val="%1."/>
      <w:lvlJc w:val="left"/>
    </w:lvl>
    <w:lvl w:ilvl="1" w:tplc="A8E605B2">
      <w:numFmt w:val="decimal"/>
      <w:lvlText w:val=""/>
      <w:lvlJc w:val="left"/>
    </w:lvl>
    <w:lvl w:ilvl="2" w:tplc="D646DC20">
      <w:numFmt w:val="decimal"/>
      <w:lvlText w:val=""/>
      <w:lvlJc w:val="left"/>
    </w:lvl>
    <w:lvl w:ilvl="3" w:tplc="39F4AC44">
      <w:numFmt w:val="decimal"/>
      <w:lvlText w:val=""/>
      <w:lvlJc w:val="left"/>
    </w:lvl>
    <w:lvl w:ilvl="4" w:tplc="2E64FC08">
      <w:numFmt w:val="decimal"/>
      <w:lvlText w:val=""/>
      <w:lvlJc w:val="left"/>
    </w:lvl>
    <w:lvl w:ilvl="5" w:tplc="58229BA8">
      <w:numFmt w:val="decimal"/>
      <w:lvlText w:val=""/>
      <w:lvlJc w:val="left"/>
    </w:lvl>
    <w:lvl w:ilvl="6" w:tplc="09C8BB92">
      <w:numFmt w:val="decimal"/>
      <w:lvlText w:val=""/>
      <w:lvlJc w:val="left"/>
    </w:lvl>
    <w:lvl w:ilvl="7" w:tplc="8716E27C">
      <w:numFmt w:val="decimal"/>
      <w:lvlText w:val=""/>
      <w:lvlJc w:val="left"/>
    </w:lvl>
    <w:lvl w:ilvl="8" w:tplc="5950A49C">
      <w:numFmt w:val="decimal"/>
      <w:lvlText w:val=""/>
      <w:lvlJc w:val="left"/>
    </w:lvl>
  </w:abstractNum>
  <w:abstractNum w:abstractNumId="1">
    <w:nsid w:val="0000074D"/>
    <w:multiLevelType w:val="hybridMultilevel"/>
    <w:tmpl w:val="F4DE7C96"/>
    <w:lvl w:ilvl="0" w:tplc="E72E808E">
      <w:start w:val="4"/>
      <w:numFmt w:val="decimal"/>
      <w:lvlText w:val="%1)"/>
      <w:lvlJc w:val="left"/>
    </w:lvl>
    <w:lvl w:ilvl="1" w:tplc="6D049832">
      <w:numFmt w:val="decimal"/>
      <w:lvlText w:val=""/>
      <w:lvlJc w:val="left"/>
    </w:lvl>
    <w:lvl w:ilvl="2" w:tplc="2E140920">
      <w:numFmt w:val="decimal"/>
      <w:lvlText w:val=""/>
      <w:lvlJc w:val="left"/>
    </w:lvl>
    <w:lvl w:ilvl="3" w:tplc="7944BE5C">
      <w:numFmt w:val="decimal"/>
      <w:lvlText w:val=""/>
      <w:lvlJc w:val="left"/>
    </w:lvl>
    <w:lvl w:ilvl="4" w:tplc="60342F04">
      <w:numFmt w:val="decimal"/>
      <w:lvlText w:val=""/>
      <w:lvlJc w:val="left"/>
    </w:lvl>
    <w:lvl w:ilvl="5" w:tplc="F432BDF8">
      <w:numFmt w:val="decimal"/>
      <w:lvlText w:val=""/>
      <w:lvlJc w:val="left"/>
    </w:lvl>
    <w:lvl w:ilvl="6" w:tplc="44D87996">
      <w:numFmt w:val="decimal"/>
      <w:lvlText w:val=""/>
      <w:lvlJc w:val="left"/>
    </w:lvl>
    <w:lvl w:ilvl="7" w:tplc="F510EDE2">
      <w:numFmt w:val="decimal"/>
      <w:lvlText w:val=""/>
      <w:lvlJc w:val="left"/>
    </w:lvl>
    <w:lvl w:ilvl="8" w:tplc="8A904656">
      <w:numFmt w:val="decimal"/>
      <w:lvlText w:val=""/>
      <w:lvlJc w:val="left"/>
    </w:lvl>
  </w:abstractNum>
  <w:abstractNum w:abstractNumId="2">
    <w:nsid w:val="00001238"/>
    <w:multiLevelType w:val="hybridMultilevel"/>
    <w:tmpl w:val="FAD68C2C"/>
    <w:lvl w:ilvl="0" w:tplc="07A48EC8">
      <w:start w:val="9"/>
      <w:numFmt w:val="decimal"/>
      <w:lvlText w:val="%1."/>
      <w:lvlJc w:val="left"/>
    </w:lvl>
    <w:lvl w:ilvl="1" w:tplc="FF32EC8C">
      <w:numFmt w:val="decimal"/>
      <w:lvlText w:val=""/>
      <w:lvlJc w:val="left"/>
    </w:lvl>
    <w:lvl w:ilvl="2" w:tplc="77CAF392">
      <w:numFmt w:val="decimal"/>
      <w:lvlText w:val=""/>
      <w:lvlJc w:val="left"/>
    </w:lvl>
    <w:lvl w:ilvl="3" w:tplc="AEDA8996">
      <w:numFmt w:val="decimal"/>
      <w:lvlText w:val=""/>
      <w:lvlJc w:val="left"/>
    </w:lvl>
    <w:lvl w:ilvl="4" w:tplc="A82ACD9C">
      <w:numFmt w:val="decimal"/>
      <w:lvlText w:val=""/>
      <w:lvlJc w:val="left"/>
    </w:lvl>
    <w:lvl w:ilvl="5" w:tplc="762CE6B6">
      <w:numFmt w:val="decimal"/>
      <w:lvlText w:val=""/>
      <w:lvlJc w:val="left"/>
    </w:lvl>
    <w:lvl w:ilvl="6" w:tplc="5AA6E9BE">
      <w:numFmt w:val="decimal"/>
      <w:lvlText w:val=""/>
      <w:lvlJc w:val="left"/>
    </w:lvl>
    <w:lvl w:ilvl="7" w:tplc="E346B632">
      <w:numFmt w:val="decimal"/>
      <w:lvlText w:val=""/>
      <w:lvlJc w:val="left"/>
    </w:lvl>
    <w:lvl w:ilvl="8" w:tplc="19E82CC8">
      <w:numFmt w:val="decimal"/>
      <w:lvlText w:val=""/>
      <w:lvlJc w:val="left"/>
    </w:lvl>
  </w:abstractNum>
  <w:abstractNum w:abstractNumId="3">
    <w:nsid w:val="00001AD4"/>
    <w:multiLevelType w:val="hybridMultilevel"/>
    <w:tmpl w:val="F06030A8"/>
    <w:lvl w:ilvl="0" w:tplc="1870031E">
      <w:start w:val="1"/>
      <w:numFmt w:val="bullet"/>
      <w:lvlText w:val="-"/>
      <w:lvlJc w:val="left"/>
    </w:lvl>
    <w:lvl w:ilvl="1" w:tplc="E62E161A">
      <w:numFmt w:val="decimal"/>
      <w:lvlText w:val=""/>
      <w:lvlJc w:val="left"/>
    </w:lvl>
    <w:lvl w:ilvl="2" w:tplc="5A4C68B2">
      <w:numFmt w:val="decimal"/>
      <w:lvlText w:val=""/>
      <w:lvlJc w:val="left"/>
    </w:lvl>
    <w:lvl w:ilvl="3" w:tplc="F0B27084">
      <w:numFmt w:val="decimal"/>
      <w:lvlText w:val=""/>
      <w:lvlJc w:val="left"/>
    </w:lvl>
    <w:lvl w:ilvl="4" w:tplc="F0C68868">
      <w:numFmt w:val="decimal"/>
      <w:lvlText w:val=""/>
      <w:lvlJc w:val="left"/>
    </w:lvl>
    <w:lvl w:ilvl="5" w:tplc="A31CE882">
      <w:numFmt w:val="decimal"/>
      <w:lvlText w:val=""/>
      <w:lvlJc w:val="left"/>
    </w:lvl>
    <w:lvl w:ilvl="6" w:tplc="56EC170E">
      <w:numFmt w:val="decimal"/>
      <w:lvlText w:val=""/>
      <w:lvlJc w:val="left"/>
    </w:lvl>
    <w:lvl w:ilvl="7" w:tplc="DAACB146">
      <w:numFmt w:val="decimal"/>
      <w:lvlText w:val=""/>
      <w:lvlJc w:val="left"/>
    </w:lvl>
    <w:lvl w:ilvl="8" w:tplc="6208609C">
      <w:numFmt w:val="decimal"/>
      <w:lvlText w:val=""/>
      <w:lvlJc w:val="left"/>
    </w:lvl>
  </w:abstractNum>
  <w:abstractNum w:abstractNumId="4">
    <w:nsid w:val="00001E1F"/>
    <w:multiLevelType w:val="hybridMultilevel"/>
    <w:tmpl w:val="CF22FA42"/>
    <w:lvl w:ilvl="0" w:tplc="3B9A0666">
      <w:start w:val="61"/>
      <w:numFmt w:val="upperLetter"/>
      <w:lvlText w:val="%1."/>
      <w:lvlJc w:val="left"/>
    </w:lvl>
    <w:lvl w:ilvl="1" w:tplc="EDB49B6E">
      <w:numFmt w:val="decimal"/>
      <w:lvlText w:val=""/>
      <w:lvlJc w:val="left"/>
    </w:lvl>
    <w:lvl w:ilvl="2" w:tplc="5D0642B2">
      <w:numFmt w:val="decimal"/>
      <w:lvlText w:val=""/>
      <w:lvlJc w:val="left"/>
    </w:lvl>
    <w:lvl w:ilvl="3" w:tplc="1BB69F48">
      <w:numFmt w:val="decimal"/>
      <w:lvlText w:val=""/>
      <w:lvlJc w:val="left"/>
    </w:lvl>
    <w:lvl w:ilvl="4" w:tplc="19C27712">
      <w:numFmt w:val="decimal"/>
      <w:lvlText w:val=""/>
      <w:lvlJc w:val="left"/>
    </w:lvl>
    <w:lvl w:ilvl="5" w:tplc="88D825E2">
      <w:numFmt w:val="decimal"/>
      <w:lvlText w:val=""/>
      <w:lvlJc w:val="left"/>
    </w:lvl>
    <w:lvl w:ilvl="6" w:tplc="A322BF16">
      <w:numFmt w:val="decimal"/>
      <w:lvlText w:val=""/>
      <w:lvlJc w:val="left"/>
    </w:lvl>
    <w:lvl w:ilvl="7" w:tplc="33FA70FA">
      <w:numFmt w:val="decimal"/>
      <w:lvlText w:val=""/>
      <w:lvlJc w:val="left"/>
    </w:lvl>
    <w:lvl w:ilvl="8" w:tplc="8C12265C">
      <w:numFmt w:val="decimal"/>
      <w:lvlText w:val=""/>
      <w:lvlJc w:val="left"/>
    </w:lvl>
  </w:abstractNum>
  <w:abstractNum w:abstractNumId="5">
    <w:nsid w:val="00002213"/>
    <w:multiLevelType w:val="hybridMultilevel"/>
    <w:tmpl w:val="FACC04E8"/>
    <w:lvl w:ilvl="0" w:tplc="AD3A05AE">
      <w:start w:val="20"/>
      <w:numFmt w:val="decimal"/>
      <w:lvlText w:val="%1."/>
      <w:lvlJc w:val="left"/>
    </w:lvl>
    <w:lvl w:ilvl="1" w:tplc="5ECEA300">
      <w:numFmt w:val="decimal"/>
      <w:lvlText w:val=""/>
      <w:lvlJc w:val="left"/>
    </w:lvl>
    <w:lvl w:ilvl="2" w:tplc="E788CAB0">
      <w:numFmt w:val="decimal"/>
      <w:lvlText w:val=""/>
      <w:lvlJc w:val="left"/>
    </w:lvl>
    <w:lvl w:ilvl="3" w:tplc="64B4C298">
      <w:numFmt w:val="decimal"/>
      <w:lvlText w:val=""/>
      <w:lvlJc w:val="left"/>
    </w:lvl>
    <w:lvl w:ilvl="4" w:tplc="F0189118">
      <w:numFmt w:val="decimal"/>
      <w:lvlText w:val=""/>
      <w:lvlJc w:val="left"/>
    </w:lvl>
    <w:lvl w:ilvl="5" w:tplc="D4DC9F4E">
      <w:numFmt w:val="decimal"/>
      <w:lvlText w:val=""/>
      <w:lvlJc w:val="left"/>
    </w:lvl>
    <w:lvl w:ilvl="6" w:tplc="E1E243EE">
      <w:numFmt w:val="decimal"/>
      <w:lvlText w:val=""/>
      <w:lvlJc w:val="left"/>
    </w:lvl>
    <w:lvl w:ilvl="7" w:tplc="94D42A68">
      <w:numFmt w:val="decimal"/>
      <w:lvlText w:val=""/>
      <w:lvlJc w:val="left"/>
    </w:lvl>
    <w:lvl w:ilvl="8" w:tplc="359031E4">
      <w:numFmt w:val="decimal"/>
      <w:lvlText w:val=""/>
      <w:lvlJc w:val="left"/>
    </w:lvl>
  </w:abstractNum>
  <w:abstractNum w:abstractNumId="6">
    <w:nsid w:val="0000260D"/>
    <w:multiLevelType w:val="hybridMultilevel"/>
    <w:tmpl w:val="4DECD8DE"/>
    <w:lvl w:ilvl="0" w:tplc="754A00FE">
      <w:start w:val="23"/>
      <w:numFmt w:val="decimal"/>
      <w:lvlText w:val="%1."/>
      <w:lvlJc w:val="left"/>
    </w:lvl>
    <w:lvl w:ilvl="1" w:tplc="5E265ECE">
      <w:numFmt w:val="decimal"/>
      <w:lvlText w:val=""/>
      <w:lvlJc w:val="left"/>
    </w:lvl>
    <w:lvl w:ilvl="2" w:tplc="9816EA7C">
      <w:numFmt w:val="decimal"/>
      <w:lvlText w:val=""/>
      <w:lvlJc w:val="left"/>
    </w:lvl>
    <w:lvl w:ilvl="3" w:tplc="26E0AFB6">
      <w:numFmt w:val="decimal"/>
      <w:lvlText w:val=""/>
      <w:lvlJc w:val="left"/>
    </w:lvl>
    <w:lvl w:ilvl="4" w:tplc="76202534">
      <w:numFmt w:val="decimal"/>
      <w:lvlText w:val=""/>
      <w:lvlJc w:val="left"/>
    </w:lvl>
    <w:lvl w:ilvl="5" w:tplc="8DF695E8">
      <w:numFmt w:val="decimal"/>
      <w:lvlText w:val=""/>
      <w:lvlJc w:val="left"/>
    </w:lvl>
    <w:lvl w:ilvl="6" w:tplc="56A69B42">
      <w:numFmt w:val="decimal"/>
      <w:lvlText w:val=""/>
      <w:lvlJc w:val="left"/>
    </w:lvl>
    <w:lvl w:ilvl="7" w:tplc="C878331A">
      <w:numFmt w:val="decimal"/>
      <w:lvlText w:val=""/>
      <w:lvlJc w:val="left"/>
    </w:lvl>
    <w:lvl w:ilvl="8" w:tplc="CE90E042">
      <w:numFmt w:val="decimal"/>
      <w:lvlText w:val=""/>
      <w:lvlJc w:val="left"/>
    </w:lvl>
  </w:abstractNum>
  <w:abstractNum w:abstractNumId="7">
    <w:nsid w:val="000026A6"/>
    <w:multiLevelType w:val="hybridMultilevel"/>
    <w:tmpl w:val="BB72B508"/>
    <w:lvl w:ilvl="0" w:tplc="979228F6">
      <w:start w:val="1"/>
      <w:numFmt w:val="bullet"/>
      <w:lvlText w:val="-"/>
      <w:lvlJc w:val="left"/>
    </w:lvl>
    <w:lvl w:ilvl="1" w:tplc="D6A2A258">
      <w:numFmt w:val="decimal"/>
      <w:lvlText w:val=""/>
      <w:lvlJc w:val="left"/>
    </w:lvl>
    <w:lvl w:ilvl="2" w:tplc="7F50C8B4">
      <w:numFmt w:val="decimal"/>
      <w:lvlText w:val=""/>
      <w:lvlJc w:val="left"/>
    </w:lvl>
    <w:lvl w:ilvl="3" w:tplc="3F609590">
      <w:numFmt w:val="decimal"/>
      <w:lvlText w:val=""/>
      <w:lvlJc w:val="left"/>
    </w:lvl>
    <w:lvl w:ilvl="4" w:tplc="5CC20564">
      <w:numFmt w:val="decimal"/>
      <w:lvlText w:val=""/>
      <w:lvlJc w:val="left"/>
    </w:lvl>
    <w:lvl w:ilvl="5" w:tplc="412CB062">
      <w:numFmt w:val="decimal"/>
      <w:lvlText w:val=""/>
      <w:lvlJc w:val="left"/>
    </w:lvl>
    <w:lvl w:ilvl="6" w:tplc="236AF60C">
      <w:numFmt w:val="decimal"/>
      <w:lvlText w:val=""/>
      <w:lvlJc w:val="left"/>
    </w:lvl>
    <w:lvl w:ilvl="7" w:tplc="B882C1BA">
      <w:numFmt w:val="decimal"/>
      <w:lvlText w:val=""/>
      <w:lvlJc w:val="left"/>
    </w:lvl>
    <w:lvl w:ilvl="8" w:tplc="7F88EE2E">
      <w:numFmt w:val="decimal"/>
      <w:lvlText w:val=""/>
      <w:lvlJc w:val="left"/>
    </w:lvl>
  </w:abstractNum>
  <w:abstractNum w:abstractNumId="8">
    <w:nsid w:val="00002D12"/>
    <w:multiLevelType w:val="hybridMultilevel"/>
    <w:tmpl w:val="1E5AE03E"/>
    <w:lvl w:ilvl="0" w:tplc="53F8C3DE">
      <w:start w:val="2"/>
      <w:numFmt w:val="decimal"/>
      <w:lvlText w:val="%1)"/>
      <w:lvlJc w:val="left"/>
    </w:lvl>
    <w:lvl w:ilvl="1" w:tplc="B3CC21E0">
      <w:numFmt w:val="decimal"/>
      <w:lvlText w:val=""/>
      <w:lvlJc w:val="left"/>
    </w:lvl>
    <w:lvl w:ilvl="2" w:tplc="0886721E">
      <w:numFmt w:val="decimal"/>
      <w:lvlText w:val=""/>
      <w:lvlJc w:val="left"/>
    </w:lvl>
    <w:lvl w:ilvl="3" w:tplc="63924206">
      <w:numFmt w:val="decimal"/>
      <w:lvlText w:val=""/>
      <w:lvlJc w:val="left"/>
    </w:lvl>
    <w:lvl w:ilvl="4" w:tplc="2A36CF5A">
      <w:numFmt w:val="decimal"/>
      <w:lvlText w:val=""/>
      <w:lvlJc w:val="left"/>
    </w:lvl>
    <w:lvl w:ilvl="5" w:tplc="6F4AEF9C">
      <w:numFmt w:val="decimal"/>
      <w:lvlText w:val=""/>
      <w:lvlJc w:val="left"/>
    </w:lvl>
    <w:lvl w:ilvl="6" w:tplc="D58E45CA">
      <w:numFmt w:val="decimal"/>
      <w:lvlText w:val=""/>
      <w:lvlJc w:val="left"/>
    </w:lvl>
    <w:lvl w:ilvl="7" w:tplc="B986C408">
      <w:numFmt w:val="decimal"/>
      <w:lvlText w:val=""/>
      <w:lvlJc w:val="left"/>
    </w:lvl>
    <w:lvl w:ilvl="8" w:tplc="0D5CC534">
      <w:numFmt w:val="decimal"/>
      <w:lvlText w:val=""/>
      <w:lvlJc w:val="left"/>
    </w:lvl>
  </w:abstractNum>
  <w:abstractNum w:abstractNumId="9">
    <w:nsid w:val="0000323B"/>
    <w:multiLevelType w:val="hybridMultilevel"/>
    <w:tmpl w:val="7F3A4C6A"/>
    <w:lvl w:ilvl="0" w:tplc="D6CA7CF6">
      <w:start w:val="22"/>
      <w:numFmt w:val="upperLetter"/>
      <w:lvlText w:val="%1."/>
      <w:lvlJc w:val="left"/>
    </w:lvl>
    <w:lvl w:ilvl="1" w:tplc="7EA0207E">
      <w:numFmt w:val="decimal"/>
      <w:lvlText w:val=""/>
      <w:lvlJc w:val="left"/>
    </w:lvl>
    <w:lvl w:ilvl="2" w:tplc="079679BC">
      <w:numFmt w:val="decimal"/>
      <w:lvlText w:val=""/>
      <w:lvlJc w:val="left"/>
    </w:lvl>
    <w:lvl w:ilvl="3" w:tplc="88164FCE">
      <w:numFmt w:val="decimal"/>
      <w:lvlText w:val=""/>
      <w:lvlJc w:val="left"/>
    </w:lvl>
    <w:lvl w:ilvl="4" w:tplc="E84E9060">
      <w:numFmt w:val="decimal"/>
      <w:lvlText w:val=""/>
      <w:lvlJc w:val="left"/>
    </w:lvl>
    <w:lvl w:ilvl="5" w:tplc="2B084EF0">
      <w:numFmt w:val="decimal"/>
      <w:lvlText w:val=""/>
      <w:lvlJc w:val="left"/>
    </w:lvl>
    <w:lvl w:ilvl="6" w:tplc="BB0A2504">
      <w:numFmt w:val="decimal"/>
      <w:lvlText w:val=""/>
      <w:lvlJc w:val="left"/>
    </w:lvl>
    <w:lvl w:ilvl="7" w:tplc="7BF84D32">
      <w:numFmt w:val="decimal"/>
      <w:lvlText w:val=""/>
      <w:lvlJc w:val="left"/>
    </w:lvl>
    <w:lvl w:ilvl="8" w:tplc="D570C638">
      <w:numFmt w:val="decimal"/>
      <w:lvlText w:val=""/>
      <w:lvlJc w:val="left"/>
    </w:lvl>
  </w:abstractNum>
  <w:abstractNum w:abstractNumId="10">
    <w:nsid w:val="000039B3"/>
    <w:multiLevelType w:val="hybridMultilevel"/>
    <w:tmpl w:val="AEDE24C2"/>
    <w:lvl w:ilvl="0" w:tplc="AD2030C2">
      <w:start w:val="1"/>
      <w:numFmt w:val="decimal"/>
      <w:lvlText w:val="%1."/>
      <w:lvlJc w:val="left"/>
    </w:lvl>
    <w:lvl w:ilvl="1" w:tplc="D8782534">
      <w:numFmt w:val="decimal"/>
      <w:lvlText w:val=""/>
      <w:lvlJc w:val="left"/>
    </w:lvl>
    <w:lvl w:ilvl="2" w:tplc="B1046DE0">
      <w:numFmt w:val="decimal"/>
      <w:lvlText w:val=""/>
      <w:lvlJc w:val="left"/>
    </w:lvl>
    <w:lvl w:ilvl="3" w:tplc="CE1EE228">
      <w:numFmt w:val="decimal"/>
      <w:lvlText w:val=""/>
      <w:lvlJc w:val="left"/>
    </w:lvl>
    <w:lvl w:ilvl="4" w:tplc="9DF2E2E6">
      <w:numFmt w:val="decimal"/>
      <w:lvlText w:val=""/>
      <w:lvlJc w:val="left"/>
    </w:lvl>
    <w:lvl w:ilvl="5" w:tplc="0CD6B094">
      <w:numFmt w:val="decimal"/>
      <w:lvlText w:val=""/>
      <w:lvlJc w:val="left"/>
    </w:lvl>
    <w:lvl w:ilvl="6" w:tplc="C7EA0F26">
      <w:numFmt w:val="decimal"/>
      <w:lvlText w:val=""/>
      <w:lvlJc w:val="left"/>
    </w:lvl>
    <w:lvl w:ilvl="7" w:tplc="808AADF8">
      <w:numFmt w:val="decimal"/>
      <w:lvlText w:val=""/>
      <w:lvlJc w:val="left"/>
    </w:lvl>
    <w:lvl w:ilvl="8" w:tplc="95FEBA56">
      <w:numFmt w:val="decimal"/>
      <w:lvlText w:val=""/>
      <w:lvlJc w:val="left"/>
    </w:lvl>
  </w:abstractNum>
  <w:abstractNum w:abstractNumId="11">
    <w:nsid w:val="00003B25"/>
    <w:multiLevelType w:val="hybridMultilevel"/>
    <w:tmpl w:val="7D2ECDB6"/>
    <w:lvl w:ilvl="0" w:tplc="3E163AA4">
      <w:start w:val="11"/>
      <w:numFmt w:val="decimal"/>
      <w:lvlText w:val="%1."/>
      <w:lvlJc w:val="left"/>
    </w:lvl>
    <w:lvl w:ilvl="1" w:tplc="3166A210">
      <w:numFmt w:val="decimal"/>
      <w:lvlText w:val=""/>
      <w:lvlJc w:val="left"/>
    </w:lvl>
    <w:lvl w:ilvl="2" w:tplc="B406F6E2">
      <w:numFmt w:val="decimal"/>
      <w:lvlText w:val=""/>
      <w:lvlJc w:val="left"/>
    </w:lvl>
    <w:lvl w:ilvl="3" w:tplc="FAE8323C">
      <w:numFmt w:val="decimal"/>
      <w:lvlText w:val=""/>
      <w:lvlJc w:val="left"/>
    </w:lvl>
    <w:lvl w:ilvl="4" w:tplc="B2BA3E8C">
      <w:numFmt w:val="decimal"/>
      <w:lvlText w:val=""/>
      <w:lvlJc w:val="left"/>
    </w:lvl>
    <w:lvl w:ilvl="5" w:tplc="0F4E7342">
      <w:numFmt w:val="decimal"/>
      <w:lvlText w:val=""/>
      <w:lvlJc w:val="left"/>
    </w:lvl>
    <w:lvl w:ilvl="6" w:tplc="05AACD96">
      <w:numFmt w:val="decimal"/>
      <w:lvlText w:val=""/>
      <w:lvlJc w:val="left"/>
    </w:lvl>
    <w:lvl w:ilvl="7" w:tplc="B3BCACEC">
      <w:numFmt w:val="decimal"/>
      <w:lvlText w:val=""/>
      <w:lvlJc w:val="left"/>
    </w:lvl>
    <w:lvl w:ilvl="8" w:tplc="8D3A5AD4">
      <w:numFmt w:val="decimal"/>
      <w:lvlText w:val=""/>
      <w:lvlJc w:val="left"/>
    </w:lvl>
  </w:abstractNum>
  <w:abstractNum w:abstractNumId="12">
    <w:nsid w:val="0000428B"/>
    <w:multiLevelType w:val="hybridMultilevel"/>
    <w:tmpl w:val="171AC7C6"/>
    <w:lvl w:ilvl="0" w:tplc="7D70C56C">
      <w:start w:val="1"/>
      <w:numFmt w:val="bullet"/>
      <w:lvlText w:val="-"/>
      <w:lvlJc w:val="left"/>
    </w:lvl>
    <w:lvl w:ilvl="1" w:tplc="3F76047E">
      <w:numFmt w:val="decimal"/>
      <w:lvlText w:val=""/>
      <w:lvlJc w:val="left"/>
    </w:lvl>
    <w:lvl w:ilvl="2" w:tplc="D39CA472">
      <w:numFmt w:val="decimal"/>
      <w:lvlText w:val=""/>
      <w:lvlJc w:val="left"/>
    </w:lvl>
    <w:lvl w:ilvl="3" w:tplc="297CCD8C">
      <w:numFmt w:val="decimal"/>
      <w:lvlText w:val=""/>
      <w:lvlJc w:val="left"/>
    </w:lvl>
    <w:lvl w:ilvl="4" w:tplc="11BE0AC2">
      <w:numFmt w:val="decimal"/>
      <w:lvlText w:val=""/>
      <w:lvlJc w:val="left"/>
    </w:lvl>
    <w:lvl w:ilvl="5" w:tplc="02E695A8">
      <w:numFmt w:val="decimal"/>
      <w:lvlText w:val=""/>
      <w:lvlJc w:val="left"/>
    </w:lvl>
    <w:lvl w:ilvl="6" w:tplc="DE9E0960">
      <w:numFmt w:val="decimal"/>
      <w:lvlText w:val=""/>
      <w:lvlJc w:val="left"/>
    </w:lvl>
    <w:lvl w:ilvl="7" w:tplc="12024486">
      <w:numFmt w:val="decimal"/>
      <w:lvlText w:val=""/>
      <w:lvlJc w:val="left"/>
    </w:lvl>
    <w:lvl w:ilvl="8" w:tplc="36DE5A62">
      <w:numFmt w:val="decimal"/>
      <w:lvlText w:val=""/>
      <w:lvlJc w:val="left"/>
    </w:lvl>
  </w:abstractNum>
  <w:abstractNum w:abstractNumId="13">
    <w:nsid w:val="00004509"/>
    <w:multiLevelType w:val="hybridMultilevel"/>
    <w:tmpl w:val="A0C067BC"/>
    <w:lvl w:ilvl="0" w:tplc="133ADD78">
      <w:start w:val="1"/>
      <w:numFmt w:val="bullet"/>
      <w:lvlText w:val="с"/>
      <w:lvlJc w:val="left"/>
    </w:lvl>
    <w:lvl w:ilvl="1" w:tplc="FCEA5458">
      <w:start w:val="7"/>
      <w:numFmt w:val="decimal"/>
      <w:lvlText w:val="%2."/>
      <w:lvlJc w:val="left"/>
    </w:lvl>
    <w:lvl w:ilvl="2" w:tplc="323C9D34">
      <w:numFmt w:val="decimal"/>
      <w:lvlText w:val=""/>
      <w:lvlJc w:val="left"/>
    </w:lvl>
    <w:lvl w:ilvl="3" w:tplc="509259C6">
      <w:numFmt w:val="decimal"/>
      <w:lvlText w:val=""/>
      <w:lvlJc w:val="left"/>
    </w:lvl>
    <w:lvl w:ilvl="4" w:tplc="9D38045E">
      <w:numFmt w:val="decimal"/>
      <w:lvlText w:val=""/>
      <w:lvlJc w:val="left"/>
    </w:lvl>
    <w:lvl w:ilvl="5" w:tplc="F32A4686">
      <w:numFmt w:val="decimal"/>
      <w:lvlText w:val=""/>
      <w:lvlJc w:val="left"/>
    </w:lvl>
    <w:lvl w:ilvl="6" w:tplc="DC508CD8">
      <w:numFmt w:val="decimal"/>
      <w:lvlText w:val=""/>
      <w:lvlJc w:val="left"/>
    </w:lvl>
    <w:lvl w:ilvl="7" w:tplc="AF62CB4A">
      <w:numFmt w:val="decimal"/>
      <w:lvlText w:val=""/>
      <w:lvlJc w:val="left"/>
    </w:lvl>
    <w:lvl w:ilvl="8" w:tplc="58E60666">
      <w:numFmt w:val="decimal"/>
      <w:lvlText w:val=""/>
      <w:lvlJc w:val="left"/>
    </w:lvl>
  </w:abstractNum>
  <w:abstractNum w:abstractNumId="14">
    <w:nsid w:val="00004DC8"/>
    <w:multiLevelType w:val="hybridMultilevel"/>
    <w:tmpl w:val="CFEE7548"/>
    <w:lvl w:ilvl="0" w:tplc="E64A6830">
      <w:start w:val="5"/>
      <w:numFmt w:val="decimal"/>
      <w:lvlText w:val="%1)"/>
      <w:lvlJc w:val="left"/>
    </w:lvl>
    <w:lvl w:ilvl="1" w:tplc="684EE3E2">
      <w:numFmt w:val="decimal"/>
      <w:lvlText w:val=""/>
      <w:lvlJc w:val="left"/>
    </w:lvl>
    <w:lvl w:ilvl="2" w:tplc="177A29D8">
      <w:numFmt w:val="decimal"/>
      <w:lvlText w:val=""/>
      <w:lvlJc w:val="left"/>
    </w:lvl>
    <w:lvl w:ilvl="3" w:tplc="B78E7154">
      <w:numFmt w:val="decimal"/>
      <w:lvlText w:val=""/>
      <w:lvlJc w:val="left"/>
    </w:lvl>
    <w:lvl w:ilvl="4" w:tplc="37C05108">
      <w:numFmt w:val="decimal"/>
      <w:lvlText w:val=""/>
      <w:lvlJc w:val="left"/>
    </w:lvl>
    <w:lvl w:ilvl="5" w:tplc="316C63A0">
      <w:numFmt w:val="decimal"/>
      <w:lvlText w:val=""/>
      <w:lvlJc w:val="left"/>
    </w:lvl>
    <w:lvl w:ilvl="6" w:tplc="4E30DEAC">
      <w:numFmt w:val="decimal"/>
      <w:lvlText w:val=""/>
      <w:lvlJc w:val="left"/>
    </w:lvl>
    <w:lvl w:ilvl="7" w:tplc="EBC0E2B2">
      <w:numFmt w:val="decimal"/>
      <w:lvlText w:val=""/>
      <w:lvlJc w:val="left"/>
    </w:lvl>
    <w:lvl w:ilvl="8" w:tplc="48649834">
      <w:numFmt w:val="decimal"/>
      <w:lvlText w:val=""/>
      <w:lvlJc w:val="left"/>
    </w:lvl>
  </w:abstractNum>
  <w:abstractNum w:abstractNumId="15">
    <w:nsid w:val="00004E45"/>
    <w:multiLevelType w:val="hybridMultilevel"/>
    <w:tmpl w:val="9B0A69DA"/>
    <w:lvl w:ilvl="0" w:tplc="42F41284">
      <w:start w:val="17"/>
      <w:numFmt w:val="decimal"/>
      <w:lvlText w:val="%1."/>
      <w:lvlJc w:val="left"/>
    </w:lvl>
    <w:lvl w:ilvl="1" w:tplc="B99415F8">
      <w:numFmt w:val="decimal"/>
      <w:lvlText w:val=""/>
      <w:lvlJc w:val="left"/>
    </w:lvl>
    <w:lvl w:ilvl="2" w:tplc="4B2C306E">
      <w:numFmt w:val="decimal"/>
      <w:lvlText w:val=""/>
      <w:lvlJc w:val="left"/>
    </w:lvl>
    <w:lvl w:ilvl="3" w:tplc="3E4C7BC2">
      <w:numFmt w:val="decimal"/>
      <w:lvlText w:val=""/>
      <w:lvlJc w:val="left"/>
    </w:lvl>
    <w:lvl w:ilvl="4" w:tplc="2166988E">
      <w:numFmt w:val="decimal"/>
      <w:lvlText w:val=""/>
      <w:lvlJc w:val="left"/>
    </w:lvl>
    <w:lvl w:ilvl="5" w:tplc="135C1770">
      <w:numFmt w:val="decimal"/>
      <w:lvlText w:val=""/>
      <w:lvlJc w:val="left"/>
    </w:lvl>
    <w:lvl w:ilvl="6" w:tplc="AC886D40">
      <w:numFmt w:val="decimal"/>
      <w:lvlText w:val=""/>
      <w:lvlJc w:val="left"/>
    </w:lvl>
    <w:lvl w:ilvl="7" w:tplc="92AAF212">
      <w:numFmt w:val="decimal"/>
      <w:lvlText w:val=""/>
      <w:lvlJc w:val="left"/>
    </w:lvl>
    <w:lvl w:ilvl="8" w:tplc="32C288C6">
      <w:numFmt w:val="decimal"/>
      <w:lvlText w:val=""/>
      <w:lvlJc w:val="left"/>
    </w:lvl>
  </w:abstractNum>
  <w:abstractNum w:abstractNumId="16">
    <w:nsid w:val="000054DE"/>
    <w:multiLevelType w:val="hybridMultilevel"/>
    <w:tmpl w:val="E3D87B32"/>
    <w:lvl w:ilvl="0" w:tplc="CF34A074">
      <w:start w:val="9"/>
      <w:numFmt w:val="upperLetter"/>
      <w:lvlText w:val="%1."/>
      <w:lvlJc w:val="left"/>
    </w:lvl>
    <w:lvl w:ilvl="1" w:tplc="30D0E756">
      <w:numFmt w:val="decimal"/>
      <w:lvlText w:val=""/>
      <w:lvlJc w:val="left"/>
    </w:lvl>
    <w:lvl w:ilvl="2" w:tplc="6B1C6EC8">
      <w:numFmt w:val="decimal"/>
      <w:lvlText w:val=""/>
      <w:lvlJc w:val="left"/>
    </w:lvl>
    <w:lvl w:ilvl="3" w:tplc="83444132">
      <w:numFmt w:val="decimal"/>
      <w:lvlText w:val=""/>
      <w:lvlJc w:val="left"/>
    </w:lvl>
    <w:lvl w:ilvl="4" w:tplc="A62670CE">
      <w:numFmt w:val="decimal"/>
      <w:lvlText w:val=""/>
      <w:lvlJc w:val="left"/>
    </w:lvl>
    <w:lvl w:ilvl="5" w:tplc="E946E00E">
      <w:numFmt w:val="decimal"/>
      <w:lvlText w:val=""/>
      <w:lvlJc w:val="left"/>
    </w:lvl>
    <w:lvl w:ilvl="6" w:tplc="3BF46436">
      <w:numFmt w:val="decimal"/>
      <w:lvlText w:val=""/>
      <w:lvlJc w:val="left"/>
    </w:lvl>
    <w:lvl w:ilvl="7" w:tplc="F4E22CF4">
      <w:numFmt w:val="decimal"/>
      <w:lvlText w:val=""/>
      <w:lvlJc w:val="left"/>
    </w:lvl>
    <w:lvl w:ilvl="8" w:tplc="E0C2150C">
      <w:numFmt w:val="decimal"/>
      <w:lvlText w:val=""/>
      <w:lvlJc w:val="left"/>
    </w:lvl>
  </w:abstractNum>
  <w:abstractNum w:abstractNumId="17">
    <w:nsid w:val="00005D03"/>
    <w:multiLevelType w:val="hybridMultilevel"/>
    <w:tmpl w:val="1BC4772C"/>
    <w:lvl w:ilvl="0" w:tplc="5F3E485C">
      <w:start w:val="35"/>
      <w:numFmt w:val="upperLetter"/>
      <w:lvlText w:val="%1."/>
      <w:lvlJc w:val="left"/>
    </w:lvl>
    <w:lvl w:ilvl="1" w:tplc="6DBC4652">
      <w:numFmt w:val="decimal"/>
      <w:lvlText w:val=""/>
      <w:lvlJc w:val="left"/>
    </w:lvl>
    <w:lvl w:ilvl="2" w:tplc="0390211A">
      <w:numFmt w:val="decimal"/>
      <w:lvlText w:val=""/>
      <w:lvlJc w:val="left"/>
    </w:lvl>
    <w:lvl w:ilvl="3" w:tplc="5D248AFE">
      <w:numFmt w:val="decimal"/>
      <w:lvlText w:val=""/>
      <w:lvlJc w:val="left"/>
    </w:lvl>
    <w:lvl w:ilvl="4" w:tplc="B274A804">
      <w:numFmt w:val="decimal"/>
      <w:lvlText w:val=""/>
      <w:lvlJc w:val="left"/>
    </w:lvl>
    <w:lvl w:ilvl="5" w:tplc="0C2A17EC">
      <w:numFmt w:val="decimal"/>
      <w:lvlText w:val=""/>
      <w:lvlJc w:val="left"/>
    </w:lvl>
    <w:lvl w:ilvl="6" w:tplc="10D29E06">
      <w:numFmt w:val="decimal"/>
      <w:lvlText w:val=""/>
      <w:lvlJc w:val="left"/>
    </w:lvl>
    <w:lvl w:ilvl="7" w:tplc="FAD69DDA">
      <w:numFmt w:val="decimal"/>
      <w:lvlText w:val=""/>
      <w:lvlJc w:val="left"/>
    </w:lvl>
    <w:lvl w:ilvl="8" w:tplc="4EC2B846">
      <w:numFmt w:val="decimal"/>
      <w:lvlText w:val=""/>
      <w:lvlJc w:val="left"/>
    </w:lvl>
  </w:abstractNum>
  <w:abstractNum w:abstractNumId="18">
    <w:nsid w:val="000063CB"/>
    <w:multiLevelType w:val="hybridMultilevel"/>
    <w:tmpl w:val="B6E05090"/>
    <w:lvl w:ilvl="0" w:tplc="206667B4">
      <w:start w:val="13"/>
      <w:numFmt w:val="decimal"/>
      <w:lvlText w:val="%1."/>
      <w:lvlJc w:val="left"/>
    </w:lvl>
    <w:lvl w:ilvl="1" w:tplc="D5280E82">
      <w:numFmt w:val="decimal"/>
      <w:lvlText w:val=""/>
      <w:lvlJc w:val="left"/>
    </w:lvl>
    <w:lvl w:ilvl="2" w:tplc="E59E5DE8">
      <w:numFmt w:val="decimal"/>
      <w:lvlText w:val=""/>
      <w:lvlJc w:val="left"/>
    </w:lvl>
    <w:lvl w:ilvl="3" w:tplc="12385EEE">
      <w:numFmt w:val="decimal"/>
      <w:lvlText w:val=""/>
      <w:lvlJc w:val="left"/>
    </w:lvl>
    <w:lvl w:ilvl="4" w:tplc="424827CA">
      <w:numFmt w:val="decimal"/>
      <w:lvlText w:val=""/>
      <w:lvlJc w:val="left"/>
    </w:lvl>
    <w:lvl w:ilvl="5" w:tplc="BFD49CCA">
      <w:numFmt w:val="decimal"/>
      <w:lvlText w:val=""/>
      <w:lvlJc w:val="left"/>
    </w:lvl>
    <w:lvl w:ilvl="6" w:tplc="79E2786C">
      <w:numFmt w:val="decimal"/>
      <w:lvlText w:val=""/>
      <w:lvlJc w:val="left"/>
    </w:lvl>
    <w:lvl w:ilvl="7" w:tplc="39D03222">
      <w:numFmt w:val="decimal"/>
      <w:lvlText w:val=""/>
      <w:lvlJc w:val="left"/>
    </w:lvl>
    <w:lvl w:ilvl="8" w:tplc="A3CEA528">
      <w:numFmt w:val="decimal"/>
      <w:lvlText w:val=""/>
      <w:lvlJc w:val="left"/>
    </w:lvl>
  </w:abstractNum>
  <w:abstractNum w:abstractNumId="19">
    <w:nsid w:val="00006443"/>
    <w:multiLevelType w:val="hybridMultilevel"/>
    <w:tmpl w:val="B2E0B884"/>
    <w:lvl w:ilvl="0" w:tplc="1A1635D6">
      <w:start w:val="1"/>
      <w:numFmt w:val="bullet"/>
      <w:lvlText w:val="-"/>
      <w:lvlJc w:val="left"/>
    </w:lvl>
    <w:lvl w:ilvl="1" w:tplc="D8C0EBE2">
      <w:numFmt w:val="decimal"/>
      <w:lvlText w:val=""/>
      <w:lvlJc w:val="left"/>
    </w:lvl>
    <w:lvl w:ilvl="2" w:tplc="C45467E2">
      <w:numFmt w:val="decimal"/>
      <w:lvlText w:val=""/>
      <w:lvlJc w:val="left"/>
    </w:lvl>
    <w:lvl w:ilvl="3" w:tplc="BCF0B434">
      <w:numFmt w:val="decimal"/>
      <w:lvlText w:val=""/>
      <w:lvlJc w:val="left"/>
    </w:lvl>
    <w:lvl w:ilvl="4" w:tplc="A6021760">
      <w:numFmt w:val="decimal"/>
      <w:lvlText w:val=""/>
      <w:lvlJc w:val="left"/>
    </w:lvl>
    <w:lvl w:ilvl="5" w:tplc="1408CC00">
      <w:numFmt w:val="decimal"/>
      <w:lvlText w:val=""/>
      <w:lvlJc w:val="left"/>
    </w:lvl>
    <w:lvl w:ilvl="6" w:tplc="A142D51E">
      <w:numFmt w:val="decimal"/>
      <w:lvlText w:val=""/>
      <w:lvlJc w:val="left"/>
    </w:lvl>
    <w:lvl w:ilvl="7" w:tplc="67242588">
      <w:numFmt w:val="decimal"/>
      <w:lvlText w:val=""/>
      <w:lvlJc w:val="left"/>
    </w:lvl>
    <w:lvl w:ilvl="8" w:tplc="5C86F46E">
      <w:numFmt w:val="decimal"/>
      <w:lvlText w:val=""/>
      <w:lvlJc w:val="left"/>
    </w:lvl>
  </w:abstractNum>
  <w:abstractNum w:abstractNumId="20">
    <w:nsid w:val="000066BB"/>
    <w:multiLevelType w:val="hybridMultilevel"/>
    <w:tmpl w:val="A29255D8"/>
    <w:lvl w:ilvl="0" w:tplc="9FC86B3E">
      <w:start w:val="1"/>
      <w:numFmt w:val="bullet"/>
      <w:lvlText w:val="-"/>
      <w:lvlJc w:val="left"/>
    </w:lvl>
    <w:lvl w:ilvl="1" w:tplc="A8AC7712">
      <w:numFmt w:val="decimal"/>
      <w:lvlText w:val=""/>
      <w:lvlJc w:val="left"/>
    </w:lvl>
    <w:lvl w:ilvl="2" w:tplc="8BAE17DE">
      <w:numFmt w:val="decimal"/>
      <w:lvlText w:val=""/>
      <w:lvlJc w:val="left"/>
    </w:lvl>
    <w:lvl w:ilvl="3" w:tplc="1862C82A">
      <w:numFmt w:val="decimal"/>
      <w:lvlText w:val=""/>
      <w:lvlJc w:val="left"/>
    </w:lvl>
    <w:lvl w:ilvl="4" w:tplc="9DDA46F2">
      <w:numFmt w:val="decimal"/>
      <w:lvlText w:val=""/>
      <w:lvlJc w:val="left"/>
    </w:lvl>
    <w:lvl w:ilvl="5" w:tplc="284408D0">
      <w:numFmt w:val="decimal"/>
      <w:lvlText w:val=""/>
      <w:lvlJc w:val="left"/>
    </w:lvl>
    <w:lvl w:ilvl="6" w:tplc="885CA9CE">
      <w:numFmt w:val="decimal"/>
      <w:lvlText w:val=""/>
      <w:lvlJc w:val="left"/>
    </w:lvl>
    <w:lvl w:ilvl="7" w:tplc="D0F4CE7E">
      <w:numFmt w:val="decimal"/>
      <w:lvlText w:val=""/>
      <w:lvlJc w:val="left"/>
    </w:lvl>
    <w:lvl w:ilvl="8" w:tplc="6D1403B2">
      <w:numFmt w:val="decimal"/>
      <w:lvlText w:val=""/>
      <w:lvlJc w:val="left"/>
    </w:lvl>
  </w:abstractNum>
  <w:abstractNum w:abstractNumId="21">
    <w:nsid w:val="00006B89"/>
    <w:multiLevelType w:val="hybridMultilevel"/>
    <w:tmpl w:val="CA2A4186"/>
    <w:lvl w:ilvl="0" w:tplc="4330159E">
      <w:start w:val="24"/>
      <w:numFmt w:val="decimal"/>
      <w:lvlText w:val="%1."/>
      <w:lvlJc w:val="left"/>
    </w:lvl>
    <w:lvl w:ilvl="1" w:tplc="8EC239BC">
      <w:numFmt w:val="decimal"/>
      <w:lvlText w:val=""/>
      <w:lvlJc w:val="left"/>
    </w:lvl>
    <w:lvl w:ilvl="2" w:tplc="4D82F5AC">
      <w:numFmt w:val="decimal"/>
      <w:lvlText w:val=""/>
      <w:lvlJc w:val="left"/>
    </w:lvl>
    <w:lvl w:ilvl="3" w:tplc="879E4F14">
      <w:numFmt w:val="decimal"/>
      <w:lvlText w:val=""/>
      <w:lvlJc w:val="left"/>
    </w:lvl>
    <w:lvl w:ilvl="4" w:tplc="095C4D76">
      <w:numFmt w:val="decimal"/>
      <w:lvlText w:val=""/>
      <w:lvlJc w:val="left"/>
    </w:lvl>
    <w:lvl w:ilvl="5" w:tplc="36D871DA">
      <w:numFmt w:val="decimal"/>
      <w:lvlText w:val=""/>
      <w:lvlJc w:val="left"/>
    </w:lvl>
    <w:lvl w:ilvl="6" w:tplc="1F846314">
      <w:numFmt w:val="decimal"/>
      <w:lvlText w:val=""/>
      <w:lvlJc w:val="left"/>
    </w:lvl>
    <w:lvl w:ilvl="7" w:tplc="8892D1EA">
      <w:numFmt w:val="decimal"/>
      <w:lvlText w:val=""/>
      <w:lvlJc w:val="left"/>
    </w:lvl>
    <w:lvl w:ilvl="8" w:tplc="A1BC3D7A">
      <w:numFmt w:val="decimal"/>
      <w:lvlText w:val=""/>
      <w:lvlJc w:val="left"/>
    </w:lvl>
  </w:abstractNum>
  <w:abstractNum w:abstractNumId="22">
    <w:nsid w:val="00006BFC"/>
    <w:multiLevelType w:val="hybridMultilevel"/>
    <w:tmpl w:val="89F4F46A"/>
    <w:lvl w:ilvl="0" w:tplc="430A25F0">
      <w:start w:val="1"/>
      <w:numFmt w:val="bullet"/>
      <w:lvlText w:val="в"/>
      <w:lvlJc w:val="left"/>
    </w:lvl>
    <w:lvl w:ilvl="1" w:tplc="CBE8419C">
      <w:numFmt w:val="decimal"/>
      <w:lvlText w:val=""/>
      <w:lvlJc w:val="left"/>
    </w:lvl>
    <w:lvl w:ilvl="2" w:tplc="4D9A845E">
      <w:numFmt w:val="decimal"/>
      <w:lvlText w:val=""/>
      <w:lvlJc w:val="left"/>
    </w:lvl>
    <w:lvl w:ilvl="3" w:tplc="706A2728">
      <w:numFmt w:val="decimal"/>
      <w:lvlText w:val=""/>
      <w:lvlJc w:val="left"/>
    </w:lvl>
    <w:lvl w:ilvl="4" w:tplc="B400F7A8">
      <w:numFmt w:val="decimal"/>
      <w:lvlText w:val=""/>
      <w:lvlJc w:val="left"/>
    </w:lvl>
    <w:lvl w:ilvl="5" w:tplc="99A02842">
      <w:numFmt w:val="decimal"/>
      <w:lvlText w:val=""/>
      <w:lvlJc w:val="left"/>
    </w:lvl>
    <w:lvl w:ilvl="6" w:tplc="C4C2D230">
      <w:numFmt w:val="decimal"/>
      <w:lvlText w:val=""/>
      <w:lvlJc w:val="left"/>
    </w:lvl>
    <w:lvl w:ilvl="7" w:tplc="2DB8774C">
      <w:numFmt w:val="decimal"/>
      <w:lvlText w:val=""/>
      <w:lvlJc w:val="left"/>
    </w:lvl>
    <w:lvl w:ilvl="8" w:tplc="3DFC3582">
      <w:numFmt w:val="decimal"/>
      <w:lvlText w:val=""/>
      <w:lvlJc w:val="left"/>
    </w:lvl>
  </w:abstractNum>
  <w:abstractNum w:abstractNumId="23">
    <w:nsid w:val="00006E5D"/>
    <w:multiLevelType w:val="hybridMultilevel"/>
    <w:tmpl w:val="F6662F28"/>
    <w:lvl w:ilvl="0" w:tplc="767AC6D6">
      <w:start w:val="12"/>
      <w:numFmt w:val="decimal"/>
      <w:lvlText w:val="%1."/>
      <w:lvlJc w:val="left"/>
    </w:lvl>
    <w:lvl w:ilvl="1" w:tplc="8E24A1E4">
      <w:numFmt w:val="decimal"/>
      <w:lvlText w:val=""/>
      <w:lvlJc w:val="left"/>
    </w:lvl>
    <w:lvl w:ilvl="2" w:tplc="5AD6593E">
      <w:numFmt w:val="decimal"/>
      <w:lvlText w:val=""/>
      <w:lvlJc w:val="left"/>
    </w:lvl>
    <w:lvl w:ilvl="3" w:tplc="0F72D62A">
      <w:numFmt w:val="decimal"/>
      <w:lvlText w:val=""/>
      <w:lvlJc w:val="left"/>
    </w:lvl>
    <w:lvl w:ilvl="4" w:tplc="9E72EBE4">
      <w:numFmt w:val="decimal"/>
      <w:lvlText w:val=""/>
      <w:lvlJc w:val="left"/>
    </w:lvl>
    <w:lvl w:ilvl="5" w:tplc="1CD444BA">
      <w:numFmt w:val="decimal"/>
      <w:lvlText w:val=""/>
      <w:lvlJc w:val="left"/>
    </w:lvl>
    <w:lvl w:ilvl="6" w:tplc="2A709A10">
      <w:numFmt w:val="decimal"/>
      <w:lvlText w:val=""/>
      <w:lvlJc w:val="left"/>
    </w:lvl>
    <w:lvl w:ilvl="7" w:tplc="F1C24262">
      <w:numFmt w:val="decimal"/>
      <w:lvlText w:val=""/>
      <w:lvlJc w:val="left"/>
    </w:lvl>
    <w:lvl w:ilvl="8" w:tplc="0B701FBC">
      <w:numFmt w:val="decimal"/>
      <w:lvlText w:val=""/>
      <w:lvlJc w:val="left"/>
    </w:lvl>
  </w:abstractNum>
  <w:abstractNum w:abstractNumId="24">
    <w:nsid w:val="0000701F"/>
    <w:multiLevelType w:val="hybridMultilevel"/>
    <w:tmpl w:val="029EDC60"/>
    <w:lvl w:ilvl="0" w:tplc="0B320288">
      <w:start w:val="1"/>
      <w:numFmt w:val="bullet"/>
      <w:lvlText w:val="-"/>
      <w:lvlJc w:val="left"/>
    </w:lvl>
    <w:lvl w:ilvl="1" w:tplc="5D088A9E">
      <w:numFmt w:val="decimal"/>
      <w:lvlText w:val=""/>
      <w:lvlJc w:val="left"/>
    </w:lvl>
    <w:lvl w:ilvl="2" w:tplc="5DD40B9C">
      <w:numFmt w:val="decimal"/>
      <w:lvlText w:val=""/>
      <w:lvlJc w:val="left"/>
    </w:lvl>
    <w:lvl w:ilvl="3" w:tplc="AFCA6A1C">
      <w:numFmt w:val="decimal"/>
      <w:lvlText w:val=""/>
      <w:lvlJc w:val="left"/>
    </w:lvl>
    <w:lvl w:ilvl="4" w:tplc="52C60EEA">
      <w:numFmt w:val="decimal"/>
      <w:lvlText w:val=""/>
      <w:lvlJc w:val="left"/>
    </w:lvl>
    <w:lvl w:ilvl="5" w:tplc="8B245F92">
      <w:numFmt w:val="decimal"/>
      <w:lvlText w:val=""/>
      <w:lvlJc w:val="left"/>
    </w:lvl>
    <w:lvl w:ilvl="6" w:tplc="02A867A4">
      <w:numFmt w:val="decimal"/>
      <w:lvlText w:val=""/>
      <w:lvlJc w:val="left"/>
    </w:lvl>
    <w:lvl w:ilvl="7" w:tplc="907459DA">
      <w:numFmt w:val="decimal"/>
      <w:lvlText w:val=""/>
      <w:lvlJc w:val="left"/>
    </w:lvl>
    <w:lvl w:ilvl="8" w:tplc="9320AECA">
      <w:numFmt w:val="decimal"/>
      <w:lvlText w:val=""/>
      <w:lvlJc w:val="left"/>
    </w:lvl>
  </w:abstractNum>
  <w:abstractNum w:abstractNumId="25">
    <w:nsid w:val="0000767D"/>
    <w:multiLevelType w:val="hybridMultilevel"/>
    <w:tmpl w:val="68AE6B92"/>
    <w:lvl w:ilvl="0" w:tplc="3DFEB810">
      <w:start w:val="1"/>
      <w:numFmt w:val="bullet"/>
      <w:lvlText w:val="и"/>
      <w:lvlJc w:val="left"/>
    </w:lvl>
    <w:lvl w:ilvl="1" w:tplc="E6E21498">
      <w:start w:val="6"/>
      <w:numFmt w:val="decimal"/>
      <w:lvlText w:val="%2."/>
      <w:lvlJc w:val="left"/>
    </w:lvl>
    <w:lvl w:ilvl="2" w:tplc="6AF0D7CE">
      <w:numFmt w:val="decimal"/>
      <w:lvlText w:val=""/>
      <w:lvlJc w:val="left"/>
    </w:lvl>
    <w:lvl w:ilvl="3" w:tplc="958800AC">
      <w:numFmt w:val="decimal"/>
      <w:lvlText w:val=""/>
      <w:lvlJc w:val="left"/>
    </w:lvl>
    <w:lvl w:ilvl="4" w:tplc="41604CBC">
      <w:numFmt w:val="decimal"/>
      <w:lvlText w:val=""/>
      <w:lvlJc w:val="left"/>
    </w:lvl>
    <w:lvl w:ilvl="5" w:tplc="2B70DD92">
      <w:numFmt w:val="decimal"/>
      <w:lvlText w:val=""/>
      <w:lvlJc w:val="left"/>
    </w:lvl>
    <w:lvl w:ilvl="6" w:tplc="CE9CAE22">
      <w:numFmt w:val="decimal"/>
      <w:lvlText w:val=""/>
      <w:lvlJc w:val="left"/>
    </w:lvl>
    <w:lvl w:ilvl="7" w:tplc="CCDA3B3C">
      <w:numFmt w:val="decimal"/>
      <w:lvlText w:val=""/>
      <w:lvlJc w:val="left"/>
    </w:lvl>
    <w:lvl w:ilvl="8" w:tplc="CCC65C62">
      <w:numFmt w:val="decimal"/>
      <w:lvlText w:val=""/>
      <w:lvlJc w:val="left"/>
    </w:lvl>
  </w:abstractNum>
  <w:abstractNum w:abstractNumId="26">
    <w:nsid w:val="00007A5A"/>
    <w:multiLevelType w:val="hybridMultilevel"/>
    <w:tmpl w:val="0ECAC9FC"/>
    <w:lvl w:ilvl="0" w:tplc="4346213C">
      <w:start w:val="1"/>
      <w:numFmt w:val="bullet"/>
      <w:lvlText w:val="и"/>
      <w:lvlJc w:val="left"/>
    </w:lvl>
    <w:lvl w:ilvl="1" w:tplc="674E9FCC">
      <w:start w:val="5"/>
      <w:numFmt w:val="decimal"/>
      <w:lvlText w:val="%2."/>
      <w:lvlJc w:val="left"/>
    </w:lvl>
    <w:lvl w:ilvl="2" w:tplc="FFB68964">
      <w:numFmt w:val="decimal"/>
      <w:lvlText w:val=""/>
      <w:lvlJc w:val="left"/>
    </w:lvl>
    <w:lvl w:ilvl="3" w:tplc="654ED030">
      <w:numFmt w:val="decimal"/>
      <w:lvlText w:val=""/>
      <w:lvlJc w:val="left"/>
    </w:lvl>
    <w:lvl w:ilvl="4" w:tplc="3F809378">
      <w:numFmt w:val="decimal"/>
      <w:lvlText w:val=""/>
      <w:lvlJc w:val="left"/>
    </w:lvl>
    <w:lvl w:ilvl="5" w:tplc="0CCAE990">
      <w:numFmt w:val="decimal"/>
      <w:lvlText w:val=""/>
      <w:lvlJc w:val="left"/>
    </w:lvl>
    <w:lvl w:ilvl="6" w:tplc="DC04227A">
      <w:numFmt w:val="decimal"/>
      <w:lvlText w:val=""/>
      <w:lvlJc w:val="left"/>
    </w:lvl>
    <w:lvl w:ilvl="7" w:tplc="FDC62BBC">
      <w:numFmt w:val="decimal"/>
      <w:lvlText w:val=""/>
      <w:lvlJc w:val="left"/>
    </w:lvl>
    <w:lvl w:ilvl="8" w:tplc="376472B8">
      <w:numFmt w:val="decimal"/>
      <w:lvlText w:val=""/>
      <w:lvlJc w:val="left"/>
    </w:lvl>
  </w:abstractNum>
  <w:abstractNum w:abstractNumId="27">
    <w:nsid w:val="00007F96"/>
    <w:multiLevelType w:val="hybridMultilevel"/>
    <w:tmpl w:val="1ABCF32A"/>
    <w:lvl w:ilvl="0" w:tplc="5DCAA6D0">
      <w:start w:val="1"/>
      <w:numFmt w:val="bullet"/>
      <w:lvlText w:val="и"/>
      <w:lvlJc w:val="left"/>
    </w:lvl>
    <w:lvl w:ilvl="1" w:tplc="F5BCCF86">
      <w:start w:val="15"/>
      <w:numFmt w:val="decimal"/>
      <w:lvlText w:val="%2."/>
      <w:lvlJc w:val="left"/>
    </w:lvl>
    <w:lvl w:ilvl="2" w:tplc="D26E6A0C">
      <w:numFmt w:val="decimal"/>
      <w:lvlText w:val=""/>
      <w:lvlJc w:val="left"/>
    </w:lvl>
    <w:lvl w:ilvl="3" w:tplc="CF987BEE">
      <w:numFmt w:val="decimal"/>
      <w:lvlText w:val=""/>
      <w:lvlJc w:val="left"/>
    </w:lvl>
    <w:lvl w:ilvl="4" w:tplc="CA3E548E">
      <w:numFmt w:val="decimal"/>
      <w:lvlText w:val=""/>
      <w:lvlJc w:val="left"/>
    </w:lvl>
    <w:lvl w:ilvl="5" w:tplc="2FA650DA">
      <w:numFmt w:val="decimal"/>
      <w:lvlText w:val=""/>
      <w:lvlJc w:val="left"/>
    </w:lvl>
    <w:lvl w:ilvl="6" w:tplc="39CC94BA">
      <w:numFmt w:val="decimal"/>
      <w:lvlText w:val=""/>
      <w:lvlJc w:val="left"/>
    </w:lvl>
    <w:lvl w:ilvl="7" w:tplc="1AAC9738">
      <w:numFmt w:val="decimal"/>
      <w:lvlText w:val=""/>
      <w:lvlJc w:val="left"/>
    </w:lvl>
    <w:lvl w:ilvl="8" w:tplc="CF06A172">
      <w:numFmt w:val="decimal"/>
      <w:lvlText w:val=""/>
      <w:lvlJc w:val="left"/>
    </w:lvl>
  </w:abstractNum>
  <w:abstractNum w:abstractNumId="28">
    <w:nsid w:val="00007FF5"/>
    <w:multiLevelType w:val="hybridMultilevel"/>
    <w:tmpl w:val="1566570C"/>
    <w:lvl w:ilvl="0" w:tplc="F27653E2">
      <w:start w:val="16"/>
      <w:numFmt w:val="decimal"/>
      <w:lvlText w:val="%1."/>
      <w:lvlJc w:val="left"/>
    </w:lvl>
    <w:lvl w:ilvl="1" w:tplc="781ADAA2">
      <w:numFmt w:val="decimal"/>
      <w:lvlText w:val=""/>
      <w:lvlJc w:val="left"/>
    </w:lvl>
    <w:lvl w:ilvl="2" w:tplc="16866F66">
      <w:numFmt w:val="decimal"/>
      <w:lvlText w:val=""/>
      <w:lvlJc w:val="left"/>
    </w:lvl>
    <w:lvl w:ilvl="3" w:tplc="09BCE24A">
      <w:numFmt w:val="decimal"/>
      <w:lvlText w:val=""/>
      <w:lvlJc w:val="left"/>
    </w:lvl>
    <w:lvl w:ilvl="4" w:tplc="C1B0EE14">
      <w:numFmt w:val="decimal"/>
      <w:lvlText w:val=""/>
      <w:lvlJc w:val="left"/>
    </w:lvl>
    <w:lvl w:ilvl="5" w:tplc="399A2A84">
      <w:numFmt w:val="decimal"/>
      <w:lvlText w:val=""/>
      <w:lvlJc w:val="left"/>
    </w:lvl>
    <w:lvl w:ilvl="6" w:tplc="563E05A6">
      <w:numFmt w:val="decimal"/>
      <w:lvlText w:val=""/>
      <w:lvlJc w:val="left"/>
    </w:lvl>
    <w:lvl w:ilvl="7" w:tplc="EC449458">
      <w:numFmt w:val="decimal"/>
      <w:lvlText w:val=""/>
      <w:lvlJc w:val="left"/>
    </w:lvl>
    <w:lvl w:ilvl="8" w:tplc="7F94B7E6">
      <w:numFmt w:val="decimal"/>
      <w:lvlText w:val=""/>
      <w:lvlJc w:val="left"/>
    </w:lvl>
  </w:abstractNum>
  <w:abstractNum w:abstractNumId="29">
    <w:nsid w:val="2D98686B"/>
    <w:multiLevelType w:val="hybridMultilevel"/>
    <w:tmpl w:val="482408D2"/>
    <w:lvl w:ilvl="0" w:tplc="C39CF00E">
      <w:start w:val="1"/>
      <w:numFmt w:val="decimal"/>
      <w:lvlText w:val="%1."/>
      <w:lvlJc w:val="left"/>
      <w:pPr>
        <w:ind w:left="112" w:hanging="260"/>
      </w:pPr>
      <w:rPr>
        <w:rFonts w:hint="default"/>
        <w:w w:val="99"/>
        <w:lang w:val="ru-RU" w:eastAsia="en-US" w:bidi="ar-SA"/>
      </w:rPr>
    </w:lvl>
    <w:lvl w:ilvl="1" w:tplc="E86027D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A9EEC006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3" w:tplc="45006636">
      <w:numFmt w:val="bullet"/>
      <w:lvlText w:val="•"/>
      <w:lvlJc w:val="left"/>
      <w:pPr>
        <w:ind w:left="3042" w:hanging="260"/>
      </w:pPr>
      <w:rPr>
        <w:rFonts w:hint="default"/>
        <w:lang w:val="ru-RU" w:eastAsia="en-US" w:bidi="ar-SA"/>
      </w:rPr>
    </w:lvl>
    <w:lvl w:ilvl="4" w:tplc="A26ED788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5" w:tplc="F9F6FCBC"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6" w:tplc="78105A94">
      <w:numFmt w:val="bullet"/>
      <w:lvlText w:val="•"/>
      <w:lvlJc w:val="left"/>
      <w:pPr>
        <w:ind w:left="5964" w:hanging="260"/>
      </w:pPr>
      <w:rPr>
        <w:rFonts w:hint="default"/>
        <w:lang w:val="ru-RU" w:eastAsia="en-US" w:bidi="ar-SA"/>
      </w:rPr>
    </w:lvl>
    <w:lvl w:ilvl="7" w:tplc="4DDC5912">
      <w:numFmt w:val="bullet"/>
      <w:lvlText w:val="•"/>
      <w:lvlJc w:val="left"/>
      <w:pPr>
        <w:ind w:left="6938" w:hanging="260"/>
      </w:pPr>
      <w:rPr>
        <w:rFonts w:hint="default"/>
        <w:lang w:val="ru-RU" w:eastAsia="en-US" w:bidi="ar-SA"/>
      </w:rPr>
    </w:lvl>
    <w:lvl w:ilvl="8" w:tplc="96221134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30">
    <w:nsid w:val="7A40310B"/>
    <w:multiLevelType w:val="hybridMultilevel"/>
    <w:tmpl w:val="713A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5"/>
    <w:rsid w:val="000029F1"/>
    <w:rsid w:val="0017329E"/>
    <w:rsid w:val="0029084B"/>
    <w:rsid w:val="003C3955"/>
    <w:rsid w:val="00495284"/>
    <w:rsid w:val="005651C2"/>
    <w:rsid w:val="00674A3A"/>
    <w:rsid w:val="00A86713"/>
    <w:rsid w:val="00AC6EC5"/>
    <w:rsid w:val="00B72137"/>
    <w:rsid w:val="00CF1CB0"/>
    <w:rsid w:val="00DB147D"/>
    <w:rsid w:val="00E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78BE"/>
    <w:pPr>
      <w:widowControl w:val="0"/>
      <w:autoSpaceDE w:val="0"/>
      <w:autoSpaceDN w:val="0"/>
      <w:ind w:left="264" w:right="2118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78BE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78B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678BE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678BE"/>
    <w:rPr>
      <w:rFonts w:eastAsia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E678BE"/>
    <w:pPr>
      <w:widowControl w:val="0"/>
      <w:autoSpaceDE w:val="0"/>
      <w:autoSpaceDN w:val="0"/>
      <w:ind w:left="112" w:right="103" w:firstLine="540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678BE"/>
    <w:pPr>
      <w:widowControl w:val="0"/>
      <w:autoSpaceDE w:val="0"/>
      <w:autoSpaceDN w:val="0"/>
      <w:spacing w:line="255" w:lineRule="exact"/>
    </w:pPr>
    <w:rPr>
      <w:rFonts w:eastAsia="Times New Roman"/>
      <w:lang w:eastAsia="en-US"/>
    </w:rPr>
  </w:style>
  <w:style w:type="table" w:styleId="a9">
    <w:name w:val="Table Grid"/>
    <w:basedOn w:val="a1"/>
    <w:uiPriority w:val="59"/>
    <w:rsid w:val="00674A3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74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A3A"/>
  </w:style>
  <w:style w:type="paragraph" w:styleId="ac">
    <w:name w:val="footer"/>
    <w:basedOn w:val="a"/>
    <w:link w:val="ad"/>
    <w:uiPriority w:val="99"/>
    <w:unhideWhenUsed/>
    <w:rsid w:val="00674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78BE"/>
    <w:pPr>
      <w:widowControl w:val="0"/>
      <w:autoSpaceDE w:val="0"/>
      <w:autoSpaceDN w:val="0"/>
      <w:ind w:left="264" w:right="2118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78BE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78B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678BE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678BE"/>
    <w:rPr>
      <w:rFonts w:eastAsia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E678BE"/>
    <w:pPr>
      <w:widowControl w:val="0"/>
      <w:autoSpaceDE w:val="0"/>
      <w:autoSpaceDN w:val="0"/>
      <w:ind w:left="112" w:right="103" w:firstLine="540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678BE"/>
    <w:pPr>
      <w:widowControl w:val="0"/>
      <w:autoSpaceDE w:val="0"/>
      <w:autoSpaceDN w:val="0"/>
      <w:spacing w:line="255" w:lineRule="exact"/>
    </w:pPr>
    <w:rPr>
      <w:rFonts w:eastAsia="Times New Roman"/>
      <w:lang w:eastAsia="en-US"/>
    </w:rPr>
  </w:style>
  <w:style w:type="table" w:styleId="a9">
    <w:name w:val="Table Grid"/>
    <w:basedOn w:val="a1"/>
    <w:uiPriority w:val="59"/>
    <w:rsid w:val="00674A3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74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A3A"/>
  </w:style>
  <w:style w:type="paragraph" w:styleId="ac">
    <w:name w:val="footer"/>
    <w:basedOn w:val="a"/>
    <w:link w:val="ad"/>
    <w:uiPriority w:val="99"/>
    <w:unhideWhenUsed/>
    <w:rsid w:val="00674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3</cp:revision>
  <dcterms:created xsi:type="dcterms:W3CDTF">2020-06-13T09:23:00Z</dcterms:created>
  <dcterms:modified xsi:type="dcterms:W3CDTF">2020-06-17T05:17:00Z</dcterms:modified>
</cp:coreProperties>
</file>