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12"/>
        <w:gridCol w:w="2598"/>
        <w:gridCol w:w="888"/>
        <w:gridCol w:w="2034"/>
        <w:gridCol w:w="978"/>
        <w:gridCol w:w="1899"/>
        <w:gridCol w:w="512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1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jc w:val="right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Приложение</w:t>
            </w:r>
            <w:r>
              <w:rPr>
                <w:color w:val="000000"/>
              </w:rPr>
              <w:t xml:space="preserve"> 2</w:t>
            </w:r>
          </w:p>
          <w:p w:rsidR="00000000" w:rsidRDefault="00BE6D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Соглашен</w:t>
            </w:r>
            <w:r>
              <w:rPr>
                <w:color w:val="000000"/>
              </w:rPr>
              <w:t>ию</w:t>
            </w:r>
          </w:p>
          <w:p w:rsidR="00000000" w:rsidRDefault="00BE6DA9">
            <w:pPr>
              <w:jc w:val="right"/>
              <w:rPr>
                <w:rFonts w:ascii="Arial" w:hAnsi="Arial" w:cs="Arial"/>
              </w:rPr>
            </w:pPr>
            <w:r>
              <w:rPr>
                <w:color w:val="000000"/>
              </w:rPr>
              <w:t>от</w:t>
            </w:r>
            <w:r>
              <w:rPr>
                <w:color w:val="000000"/>
              </w:rPr>
              <w:t xml:space="preserve"> 22.07.2021 </w:t>
            </w:r>
            <w:r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56</w:t>
            </w:r>
            <w:r>
              <w:rPr>
                <w:color w:val="000000"/>
              </w:rPr>
              <w:t>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</w:rPr>
            </w:pPr>
          </w:p>
        </w:tc>
        <w:tc>
          <w:tcPr>
            <w:tcW w:w="51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01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</w:rPr>
              <w:t>Значения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результатов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предоставления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Субсидии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</w:rPr>
            </w:pPr>
          </w:p>
        </w:tc>
        <w:tc>
          <w:tcPr>
            <w:tcW w:w="51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Наименование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Учредителя</w:t>
            </w:r>
            <w:r>
              <w:rPr>
                <w:color w:val="000000"/>
              </w:rPr>
              <w:t>:</w:t>
            </w:r>
          </w:p>
        </w:tc>
        <w:tc>
          <w:tcPr>
            <w:tcW w:w="888" w:type="dxa"/>
            <w:gridSpan w:val="5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департамент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образования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науки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Брянской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Наименование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Учреждения</w:t>
            </w:r>
            <w:r>
              <w:rPr>
                <w:color w:val="000000"/>
              </w:rPr>
              <w:t>:</w:t>
            </w:r>
          </w:p>
        </w:tc>
        <w:tc>
          <w:tcPr>
            <w:tcW w:w="888" w:type="dxa"/>
            <w:gridSpan w:val="5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государственное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автономное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профессиональное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образовательное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учреждение</w:t>
            </w:r>
            <w:r>
              <w:rPr>
                <w:color w:val="000000"/>
              </w:rPr>
              <w:t xml:space="preserve"> "</w:t>
            </w:r>
            <w:r>
              <w:rPr>
                <w:color w:val="000000"/>
              </w:rPr>
              <w:t>Брянский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техникум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энергомашиностроения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радиоэлектроники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имени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Героя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Советского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Союза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Афанасьева</w:t>
            </w:r>
            <w:r>
              <w:rPr>
                <w:color w:val="000000"/>
              </w:rPr>
              <w:t>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Вид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</w:t>
            </w:r>
          </w:p>
        </w:tc>
        <w:tc>
          <w:tcPr>
            <w:tcW w:w="888" w:type="dxa"/>
            <w:gridSpan w:val="5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первичный</w:t>
            </w:r>
          </w:p>
        </w:tc>
      </w:tr>
    </w:tbl>
    <w:p w:rsidR="00000000" w:rsidRDefault="00BE6DA9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4"/>
        <w:gridCol w:w="2803"/>
        <w:gridCol w:w="1225"/>
        <w:gridCol w:w="4447"/>
        <w:gridCol w:w="2227"/>
        <w:gridCol w:w="1128"/>
        <w:gridCol w:w="1445"/>
        <w:gridCol w:w="139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4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91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44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9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4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9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Номер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строки</w:t>
            </w:r>
          </w:p>
        </w:tc>
        <w:tc>
          <w:tcPr>
            <w:tcW w:w="28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Код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бюджетной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классификации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РФ</w:t>
            </w:r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Аналити</w:t>
            </w:r>
            <w:r>
              <w:rPr>
                <w:b/>
                <w:bCs/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ческий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код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Субсидии</w:t>
            </w:r>
          </w:p>
        </w:tc>
        <w:tc>
          <w:tcPr>
            <w:tcW w:w="4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Результат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предоставления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Суб</w:t>
            </w:r>
            <w:r>
              <w:rPr>
                <w:b/>
                <w:bCs/>
                <w:color w:val="000000"/>
              </w:rPr>
              <w:t>сидии</w:t>
            </w:r>
          </w:p>
        </w:tc>
        <w:tc>
          <w:tcPr>
            <w:tcW w:w="2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Единица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измерения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Плановые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значения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результатов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предоставления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Субсидии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по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годам</w:t>
            </w:r>
            <w:r>
              <w:rPr>
                <w:b/>
                <w:bCs/>
                <w:color w:val="000000"/>
              </w:rPr>
              <w:t xml:space="preserve"> (</w:t>
            </w:r>
            <w:r>
              <w:rPr>
                <w:b/>
                <w:bCs/>
                <w:color w:val="000000"/>
              </w:rPr>
              <w:t>срокам</w:t>
            </w:r>
            <w:r>
              <w:rPr>
                <w:b/>
                <w:bCs/>
                <w:color w:val="000000"/>
              </w:rPr>
              <w:t xml:space="preserve">) </w:t>
            </w:r>
            <w:r>
              <w:rPr>
                <w:b/>
                <w:bCs/>
                <w:color w:val="000000"/>
              </w:rPr>
              <w:t>реализации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Соглашения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9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код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по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ОКЕИ</w:t>
            </w:r>
          </w:p>
        </w:tc>
        <w:tc>
          <w:tcPr>
            <w:tcW w:w="14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816.0704.1600310650.622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7013</w:t>
            </w:r>
          </w:p>
        </w:tc>
        <w:tc>
          <w:tcPr>
            <w:tcW w:w="4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Достижение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цели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ей</w:t>
            </w:r>
            <w:r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предоставления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Субсидии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указанной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ых</w:t>
            </w:r>
            <w:r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пункте</w:t>
            </w:r>
            <w:r>
              <w:rPr>
                <w:color w:val="000000"/>
              </w:rPr>
              <w:t xml:space="preserve"> 1.1 </w:t>
            </w:r>
            <w:r>
              <w:rPr>
                <w:color w:val="000000"/>
              </w:rPr>
              <w:t>настоящего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Соглашения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816.0704.1600310650.622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7013</w:t>
            </w:r>
          </w:p>
        </w:tc>
        <w:tc>
          <w:tcPr>
            <w:tcW w:w="4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услуги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публикации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информационных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материалов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региональном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приложении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«АиФ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Брянск</w:t>
            </w:r>
            <w:r>
              <w:rPr>
                <w:color w:val="000000"/>
              </w:rPr>
              <w:t>"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796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31.07.2021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1,00</w:t>
            </w:r>
          </w:p>
        </w:tc>
      </w:tr>
    </w:tbl>
    <w:p w:rsidR="00000000" w:rsidRDefault="00BE6DA9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  <w:r>
        <w:rPr>
          <w:rFonts w:ascii="Arial" w:hAnsi="Arial" w:cs="Arial"/>
          <w:sz w:val="2"/>
          <w:szCs w:val="2"/>
        </w:rPr>
        <w:br/>
      </w: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69"/>
        <w:gridCol w:w="845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0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7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spacing w:line="264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Учредитель</w:t>
            </w:r>
            <w:r>
              <w:rPr>
                <w:color w:val="000000"/>
              </w:rPr>
              <w:t>:</w:t>
            </w:r>
          </w:p>
        </w:tc>
        <w:tc>
          <w:tcPr>
            <w:tcW w:w="8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spacing w:line="264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Учреждение</w:t>
            </w:r>
            <w:r>
              <w:rPr>
                <w:color w:val="000000"/>
              </w:rPr>
              <w:t>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7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spacing w:line="26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Подписано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ЭП</w:t>
            </w:r>
          </w:p>
          <w:p w:rsidR="00000000" w:rsidRDefault="00BE6DA9">
            <w:pPr>
              <w:spacing w:line="264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Чернякова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Наталия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Викто</w:t>
            </w:r>
            <w:r>
              <w:rPr>
                <w:b/>
                <w:bCs/>
                <w:color w:val="000000"/>
              </w:rPr>
              <w:t>ровна</w:t>
            </w:r>
          </w:p>
        </w:tc>
        <w:tc>
          <w:tcPr>
            <w:tcW w:w="8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spacing w:line="26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Подписано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ЭП</w:t>
            </w:r>
          </w:p>
          <w:p w:rsidR="00000000" w:rsidRDefault="00BE6DA9">
            <w:pPr>
              <w:spacing w:line="264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Кравченко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Сергей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Михайлович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70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DA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BE6DA9" w:rsidRDefault="00BE6DA9">
      <w:pPr>
        <w:rPr>
          <w:rFonts w:ascii="Arial" w:hAnsi="Arial" w:cs="Arial"/>
          <w:sz w:val="8"/>
          <w:szCs w:val="8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>
            <wp:extent cx="2628900" cy="78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8"/>
          <w:szCs w:val="8"/>
        </w:rPr>
        <w:br/>
      </w:r>
      <w:r>
        <w:rPr>
          <w:rFonts w:ascii="Calibri" w:hAnsi="Calibri" w:cs="Calibri"/>
          <w:noProof/>
        </w:rPr>
        <w:drawing>
          <wp:inline distT="0" distB="0" distL="0" distR="0">
            <wp:extent cx="2628900" cy="781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6DA9">
      <w:pgSz w:w="16901" w:h="11950" w:orient="landscape"/>
      <w:pgMar w:top="567" w:right="567" w:bottom="567" w:left="567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0F"/>
    <w:rsid w:val="00BE6DA9"/>
    <w:rsid w:val="00DD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B6E4B3-B796-4BBE-A092-1F617B05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rPr>
      <w:rFonts w:ascii="Times New Roman" w:hAnsi="Times New Roman" w:cs="Times New Roman"/>
    </w:rPr>
  </w:style>
  <w:style w:type="character" w:styleId="a4">
    <w:name w:val="Hyperlink"/>
    <w:basedOn w:val="a0"/>
    <w:uiPriority w:val="99"/>
    <w:rPr>
      <w:rFonts w:ascii="Times New Roman" w:hAnsi="Times New Roman" w:cs="Times New Roman"/>
      <w:color w:val="0000FF"/>
      <w:u w:val="single"/>
    </w:rPr>
  </w:style>
  <w:style w:type="table" w:styleId="1">
    <w:name w:val="Table Simp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РЎРѕР·РґР°РЅ: keysystems 23.09.2020 12:06:17; РР·РјРµРЅРµРЅ: keysystems 15.02.2021 14:14:52</dc:subject>
  <dc:creator>Keysystems.DWH2.ReportDesigner</dc:creator>
  <cp:keywords/>
  <dc:description/>
  <cp:lastModifiedBy>Admin</cp:lastModifiedBy>
  <cp:revision>2</cp:revision>
  <dcterms:created xsi:type="dcterms:W3CDTF">2021-08-05T09:29:00Z</dcterms:created>
  <dcterms:modified xsi:type="dcterms:W3CDTF">2021-08-05T09:29:00Z</dcterms:modified>
</cp:coreProperties>
</file>