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10DB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Дополнительное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соглашение</w:t>
            </w:r>
          </w:p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Соглашению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предоставлении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из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областного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бюджета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</w:p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государственному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учреждению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</w:p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в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абзацем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вторым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пункта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b/>
                <w:color w:val="000000"/>
              </w:rPr>
              <w:t>статьи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78.1 </w:t>
            </w:r>
          </w:p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Бюджетного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кодекса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Федерации</w:t>
            </w:r>
          </w:p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от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18.01.2022 </w:t>
            </w:r>
            <w:r>
              <w:rPr>
                <w:rFonts w:ascii="Times New Roman" w:hAnsi="Times New Roman" w:cs="Calibri"/>
                <w:b/>
                <w:color w:val="000000"/>
              </w:rPr>
              <w:t>№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56</w:t>
            </w:r>
            <w:r>
              <w:rPr>
                <w:rFonts w:ascii="Times New Roman" w:hAnsi="Times New Roman" w:cs="Calibri"/>
                <w:b/>
                <w:color w:val="00000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город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20.04.2022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rPr>
                <w:rFonts w:ascii="Arial" w:hAnsi="Arial" w:cs="Calibri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right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</w:t>
            </w:r>
            <w:r>
              <w:rPr>
                <w:rFonts w:ascii="Times New Roman" w:hAnsi="Times New Roman" w:cs="Calibri"/>
                <w:b/>
                <w:color w:val="000000"/>
              </w:rPr>
              <w:t>уки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осуществляющего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функции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отношении</w:t>
            </w:r>
          </w:p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которому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доведены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лимиты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обязательств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</w:t>
            </w:r>
            <w:r>
              <w:rPr>
                <w:rFonts w:ascii="Times New Roman" w:hAnsi="Times New Roman" w:cs="Calibri"/>
                <w:color w:val="000000"/>
              </w:rPr>
              <w:t>доставление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абзацем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вторым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пункта</w:t>
            </w:r>
            <w:r>
              <w:rPr>
                <w:rFonts w:ascii="Times New Roman" w:hAnsi="Times New Roman" w:cs="Calibri"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color w:val="000000"/>
              </w:rPr>
              <w:t>статьи</w:t>
            </w:r>
            <w:r>
              <w:rPr>
                <w:rFonts w:ascii="Times New Roman" w:hAnsi="Times New Roman" w:cs="Calibri"/>
                <w:color w:val="000000"/>
              </w:rPr>
              <w:t xml:space="preserve"> 78.1 </w:t>
            </w:r>
            <w:r>
              <w:rPr>
                <w:rFonts w:ascii="Times New Roman" w:hAnsi="Times New Roman" w:cs="Calibri"/>
                <w:color w:val="00000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кодекса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Федерации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именуемый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ое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 xml:space="preserve">",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врио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руководству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департаментом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</w:p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Черняковой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Наталии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Викторовны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фамилия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отчество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наличии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</w:p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действующего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ей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положения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утвержденного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</w:t>
            </w:r>
            <w:r>
              <w:rPr>
                <w:rFonts w:ascii="Times New Roman" w:hAnsi="Times New Roman" w:cs="Calibri"/>
                <w:color w:val="000000"/>
              </w:rPr>
              <w:t>казом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Губернатора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29.01.2013 </w:t>
            </w:r>
            <w:r>
              <w:rPr>
                <w:rFonts w:ascii="Times New Roman" w:hAnsi="Times New Roman" w:cs="Calibri"/>
                <w:color w:val="000000"/>
              </w:rPr>
              <w:t>года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положение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об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доверенность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приказ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документ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удостоверяющий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одной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</w:t>
            </w:r>
            <w:r>
              <w:rPr>
                <w:rFonts w:ascii="Times New Roman" w:hAnsi="Times New Roman" w:cs="Calibri"/>
                <w:b/>
                <w:color w:val="000000"/>
              </w:rPr>
              <w:t>вательное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имени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Героя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Союза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b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именуемое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«Учреждение»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директора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4E10DB">
            <w:pPr>
              <w:spacing w:line="264" w:lineRule="auto"/>
              <w:jc w:val="center"/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Кравченко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Сергея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Михайловича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имя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отчество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</w:rPr>
              <w:t>при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наличии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лица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00000" w:rsidRDefault="004E10DB">
            <w:pPr>
              <w:spacing w:line="264" w:lineRule="auto"/>
              <w:jc w:val="center"/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действующего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устав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</w:t>
            </w:r>
            <w:r>
              <w:rPr>
                <w:rFonts w:ascii="Times New Roman" w:hAnsi="Times New Roman"/>
                <w:color w:val="000000"/>
                <w:sz w:val="20"/>
              </w:rPr>
              <w:t>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иной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уполномочивающий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документ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другой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именуемые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«Стороны»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6.6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автономному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абзацем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вторым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пункта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статьи</w:t>
            </w:r>
            <w:r>
              <w:rPr>
                <w:rFonts w:ascii="Times New Roman" w:hAnsi="Times New Roman"/>
                <w:color w:val="000000"/>
              </w:rPr>
              <w:t xml:space="preserve"> 78.1 </w:t>
            </w:r>
            <w:r>
              <w:rPr>
                <w:rFonts w:ascii="Times New Roman" w:hAnsi="Times New Roman"/>
                <w:color w:val="000000"/>
              </w:rPr>
              <w:t>Бюджетного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кодекса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Российской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Федерации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18.01.2022 </w:t>
            </w: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lastRenderedPageBreak/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заключили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4E10DB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lastRenderedPageBreak/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"/>
        <w:gridCol w:w="4495"/>
        <w:gridCol w:w="4232"/>
        <w:gridCol w:w="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3"/>
          <w:tblHeader/>
        </w:trPr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Внести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1.1. </w:t>
            </w:r>
            <w:r>
              <w:rPr>
                <w:rFonts w:ascii="Times New Roman" w:hAnsi="Times New Roman"/>
                <w:color w:val="000000"/>
              </w:rPr>
              <w:t>График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перечисл</w:t>
            </w:r>
            <w:r>
              <w:rPr>
                <w:rFonts w:ascii="Times New Roman" w:hAnsi="Times New Roman"/>
                <w:color w:val="000000"/>
              </w:rPr>
              <w:t>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изложить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редакции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приложению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системе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«Электронный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усиленными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квалифицированными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  <w:color w:val="000000"/>
              </w:rPr>
              <w:t>Настояще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вступает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лицами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</w:t>
            </w:r>
            <w:r>
              <w:rPr>
                <w:rFonts w:ascii="Times New Roman" w:hAnsi="Times New Roman"/>
                <w:color w:val="000000"/>
              </w:rPr>
              <w:t>оих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color w:val="000000"/>
              </w:rPr>
              <w:t>Условия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затронутые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остаются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неизменными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4E10DB">
      <w:pPr>
        <w:rPr>
          <w:rFonts w:ascii="Arial" w:hAnsi="Arial" w:cs="Arial"/>
        </w:rPr>
      </w:pPr>
    </w:p>
    <w:p w:rsidR="00000000" w:rsidRDefault="004E10DB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1053244053675</w:t>
            </w:r>
          </w:p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  <w:p w:rsidR="00000000" w:rsidRDefault="004E10DB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1023201102572</w:t>
            </w:r>
          </w:p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241050,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Бежицкая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 34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24102</w:t>
            </w:r>
            <w:r>
              <w:rPr>
                <w:rFonts w:ascii="Times New Roman" w:hAnsi="Times New Roman" w:cs="Calibri"/>
                <w:color w:val="000000"/>
              </w:rPr>
              <w:t xml:space="preserve">2,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Академика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Королева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3250058714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3233004155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03816003610)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плательщика</w:t>
            </w:r>
            <w:r>
              <w:rPr>
                <w:rFonts w:ascii="Times New Roman" w:hAnsi="Times New Roman" w:cs="Calibri"/>
                <w:color w:val="000000"/>
              </w:rPr>
              <w:t xml:space="preserve"> 03221643150000002700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31816</w:t>
            </w:r>
            <w:r>
              <w:rPr>
                <w:rFonts w:ascii="Times New Roman" w:hAnsi="Times New Roman" w:cs="Calibri"/>
                <w:color w:val="000000"/>
              </w:rPr>
              <w:t>Р</w:t>
            </w:r>
            <w:r>
              <w:rPr>
                <w:rFonts w:ascii="Times New Roman" w:hAnsi="Times New Roman" w:cs="Calibri"/>
                <w:color w:val="000000"/>
              </w:rPr>
              <w:t xml:space="preserve">10720 )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полу</w:t>
            </w:r>
            <w:r>
              <w:rPr>
                <w:rFonts w:ascii="Times New Roman" w:hAnsi="Times New Roman" w:cs="Calibri"/>
                <w:color w:val="000000"/>
              </w:rPr>
              <w:t>чателя</w:t>
            </w:r>
            <w:r>
              <w:rPr>
                <w:rFonts w:ascii="Times New Roman" w:hAnsi="Times New Roman" w:cs="Calibri"/>
                <w:color w:val="000000"/>
              </w:rPr>
              <w:t xml:space="preserve"> 03224643150000002701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4E10DB">
      <w:pPr>
        <w:rPr>
          <w:rFonts w:ascii="Arial" w:hAnsi="Arial" w:cs="Calibri"/>
        </w:rPr>
      </w:pPr>
    </w:p>
    <w:p w:rsidR="00000000" w:rsidRDefault="004E10DB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Trebuchet MS" w:hAnsi="Trebuchet MS" w:cs="Calibri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ЭП</w:t>
            </w:r>
          </w:p>
          <w:p w:rsidR="00000000" w:rsidRDefault="004E10D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Чернякова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Наталия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Викторовна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spacing w:line="264" w:lineRule="auto"/>
              <w:jc w:val="center"/>
              <w:rPr>
                <w:rFonts w:ascii="Trebuchet MS" w:hAnsi="Trebuchet MS" w:cs="Calibri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ЭП</w:t>
            </w:r>
          </w:p>
          <w:p w:rsidR="00000000" w:rsidRDefault="004E10D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Кравченко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Сергей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E10DB">
            <w:pPr>
              <w:rPr>
                <w:rFonts w:ascii="Arial" w:hAnsi="Arial" w:cs="Calibri"/>
                <w:sz w:val="2"/>
              </w:rPr>
            </w:pPr>
          </w:p>
        </w:tc>
      </w:tr>
    </w:tbl>
    <w:p w:rsidR="004E10DB" w:rsidRDefault="004E10DB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0DB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7E"/>
    <w:rsid w:val="0007227E"/>
    <w:rsid w:val="004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A5B611-7019-4D99-A5A9-D89DFB9F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25.02.2021 14:56:27</dc:subject>
  <dc:creator>Keysystems.DWH2.ReportDesigner</dc:creator>
  <cp:keywords/>
  <dc:description/>
  <cp:lastModifiedBy>Admin</cp:lastModifiedBy>
  <cp:revision>2</cp:revision>
  <dcterms:created xsi:type="dcterms:W3CDTF">2022-04-20T13:24:00Z</dcterms:created>
  <dcterms:modified xsi:type="dcterms:W3CDTF">2022-04-20T13:24:00Z</dcterms:modified>
</cp:coreProperties>
</file>